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F454" w14:textId="79B4CC29" w:rsidR="00C12EC6" w:rsidRDefault="00C12EC6" w:rsidP="002B21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B2120">
        <w:rPr>
          <w:rFonts w:ascii="Garamond" w:hAnsi="Garamond"/>
          <w:b/>
          <w:sz w:val="28"/>
          <w:szCs w:val="28"/>
        </w:rPr>
        <w:t>AfIGF-20</w:t>
      </w:r>
      <w:r w:rsidR="00673846">
        <w:rPr>
          <w:rFonts w:ascii="Garamond" w:hAnsi="Garamond"/>
          <w:b/>
          <w:sz w:val="28"/>
          <w:szCs w:val="28"/>
        </w:rPr>
        <w:t>20</w:t>
      </w:r>
      <w:r w:rsidR="00FE3F4F">
        <w:rPr>
          <w:rFonts w:ascii="Garamond" w:hAnsi="Garamond"/>
          <w:b/>
          <w:sz w:val="28"/>
          <w:szCs w:val="28"/>
        </w:rPr>
        <w:t xml:space="preserve">, </w:t>
      </w:r>
      <w:r w:rsidR="00ED435E">
        <w:rPr>
          <w:rFonts w:ascii="Garamond" w:hAnsi="Garamond"/>
          <w:b/>
          <w:sz w:val="28"/>
          <w:szCs w:val="28"/>
        </w:rPr>
        <w:t>Online</w:t>
      </w:r>
      <w:r w:rsidRPr="002B2120">
        <w:rPr>
          <w:rFonts w:ascii="Garamond" w:hAnsi="Garamond"/>
          <w:b/>
          <w:sz w:val="28"/>
          <w:szCs w:val="28"/>
        </w:rPr>
        <w:t xml:space="preserve"> Session </w:t>
      </w:r>
      <w:r w:rsidR="00ED435E" w:rsidRPr="002B2120">
        <w:rPr>
          <w:rFonts w:ascii="Garamond" w:hAnsi="Garamond"/>
          <w:b/>
          <w:sz w:val="28"/>
          <w:szCs w:val="28"/>
        </w:rPr>
        <w:t>Proposal</w:t>
      </w:r>
      <w:r w:rsidR="00063576" w:rsidRPr="002B2120">
        <w:rPr>
          <w:rFonts w:ascii="Garamond" w:hAnsi="Garamond"/>
          <w:b/>
          <w:sz w:val="28"/>
          <w:szCs w:val="28"/>
        </w:rPr>
        <w:t xml:space="preserve"> Template</w:t>
      </w:r>
    </w:p>
    <w:p w14:paraId="280946DE" w14:textId="77777777" w:rsidR="003A458F" w:rsidRDefault="003A458F" w:rsidP="002B21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3721E65" w14:textId="77777777" w:rsidR="00C12EC6" w:rsidRDefault="00C12EC6" w:rsidP="00C12EC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222222"/>
          <w:sz w:val="24"/>
          <w:szCs w:val="24"/>
        </w:rPr>
      </w:pPr>
    </w:p>
    <w:p w14:paraId="0C04E767" w14:textId="28DBC971" w:rsidR="00063576" w:rsidRDefault="002F0DBB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C12EC6" w:rsidRPr="003A458F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3A458F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BBEC2" w14:textId="77777777" w:rsidR="003A458F" w:rsidRP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E24AC" w14:textId="2D61CFA0" w:rsidR="00C12EC6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Leading Organization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A458F">
        <w:rPr>
          <w:rFonts w:ascii="Times New Roman" w:hAnsi="Times New Roman" w:cs="Times New Roman"/>
          <w:b/>
          <w:sz w:val="24"/>
          <w:szCs w:val="24"/>
        </w:rPr>
        <w:t>s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>)</w:t>
      </w:r>
      <w:r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71818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41B48D" w14:textId="540C9737" w:rsidR="00CB50D6" w:rsidRDefault="00CB50D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Moderator: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B6E74A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B84570" w14:textId="38CFCE85" w:rsidR="00CB50D6" w:rsidRDefault="00CB50D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Rapporteur(s)</w:t>
      </w:r>
      <w:r w:rsidR="00921A5F"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8B084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B4CA6B6" w14:textId="7299490C" w:rsidR="00C12EC6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Objectives of the Session:</w:t>
      </w:r>
      <w:r w:rsidR="00437D99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6CD519" w14:textId="77777777" w:rsid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871A5" w14:textId="4591E341" w:rsidR="00ED435E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5E">
        <w:rPr>
          <w:rFonts w:ascii="Times New Roman" w:hAnsi="Times New Roman" w:cs="Times New Roman"/>
          <w:b/>
          <w:sz w:val="24"/>
          <w:szCs w:val="24"/>
        </w:rPr>
        <w:t>Session Format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1A5F" w:rsidRPr="00ED435E">
        <w:rPr>
          <w:rFonts w:ascii="Times New Roman" w:hAnsi="Times New Roman" w:cs="Times New Roman"/>
          <w:b/>
          <w:sz w:val="24"/>
          <w:szCs w:val="24"/>
        </w:rPr>
        <w:t>R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ound </w:t>
      </w:r>
      <w:r w:rsidR="00921A5F" w:rsidRPr="00ED435E">
        <w:rPr>
          <w:rFonts w:ascii="Times New Roman" w:hAnsi="Times New Roman" w:cs="Times New Roman"/>
          <w:b/>
          <w:sz w:val="24"/>
          <w:szCs w:val="24"/>
        </w:rPr>
        <w:t>T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able, </w:t>
      </w:r>
      <w:r w:rsidR="002B6A9C">
        <w:rPr>
          <w:rFonts w:ascii="Times New Roman" w:hAnsi="Times New Roman" w:cs="Times New Roman"/>
          <w:b/>
          <w:sz w:val="24"/>
          <w:szCs w:val="24"/>
        </w:rPr>
        <w:t>Panel Discussion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6A9C">
        <w:rPr>
          <w:rFonts w:ascii="Times New Roman" w:hAnsi="Times New Roman" w:cs="Times New Roman"/>
          <w:b/>
          <w:sz w:val="24"/>
          <w:szCs w:val="24"/>
        </w:rPr>
        <w:t xml:space="preserve">Lightening Talk, 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>etc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>.)</w:t>
      </w:r>
      <w:r w:rsidR="00063576" w:rsidRPr="003A458F">
        <w:rPr>
          <w:rFonts w:ascii="Times New Roman" w:hAnsi="Times New Roman" w:cs="Times New Roman"/>
          <w:b/>
          <w:sz w:val="24"/>
          <w:szCs w:val="24"/>
        </w:rPr>
        <w:t>.  Kindly explain your choice.</w:t>
      </w:r>
      <w:r w:rsidR="00ED435E" w:rsidRPr="003A458F">
        <w:rPr>
          <w:rFonts w:ascii="Times New Roman" w:hAnsi="Times New Roman" w:cs="Times New Roman"/>
          <w:b/>
          <w:sz w:val="24"/>
          <w:szCs w:val="24"/>
        </w:rPr>
        <w:t xml:space="preserve"> How will discussions be facilitated during the </w:t>
      </w:r>
      <w:r w:rsidR="003A458F" w:rsidRPr="003A458F">
        <w:rPr>
          <w:rFonts w:ascii="Times New Roman" w:hAnsi="Times New Roman" w:cs="Times New Roman"/>
          <w:b/>
          <w:sz w:val="24"/>
          <w:szCs w:val="24"/>
        </w:rPr>
        <w:t>session</w:t>
      </w:r>
      <w:r w:rsidR="003A458F">
        <w:rPr>
          <w:rFonts w:ascii="Times New Roman" w:hAnsi="Times New Roman" w:cs="Times New Roman"/>
          <w:b/>
          <w:sz w:val="24"/>
          <w:szCs w:val="24"/>
        </w:rPr>
        <w:t>?</w:t>
      </w:r>
    </w:p>
    <w:p w14:paraId="55A0005F" w14:textId="77777777" w:rsidR="003A458F" w:rsidRP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2F901" w14:textId="5AFFCB38" w:rsidR="003A458F" w:rsidRDefault="002B6A9C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Duration (60 or 90 min</w:t>
      </w:r>
      <w:r w:rsidR="003A458F">
        <w:rPr>
          <w:rFonts w:ascii="Times New Roman" w:hAnsi="Times New Roman" w:cs="Times New Roman"/>
          <w:b/>
          <w:sz w:val="24"/>
          <w:szCs w:val="24"/>
        </w:rPr>
        <w:t>ute</w:t>
      </w:r>
      <w:r w:rsidRPr="003A458F">
        <w:rPr>
          <w:rFonts w:ascii="Times New Roman" w:hAnsi="Times New Roman" w:cs="Times New Roman"/>
          <w:b/>
          <w:sz w:val="24"/>
          <w:szCs w:val="24"/>
        </w:rPr>
        <w:t>s</w:t>
      </w:r>
      <w:r w:rsidR="003A458F">
        <w:rPr>
          <w:rFonts w:ascii="Times New Roman" w:hAnsi="Times New Roman" w:cs="Times New Roman"/>
          <w:b/>
          <w:sz w:val="24"/>
          <w:szCs w:val="24"/>
        </w:rPr>
        <w:t>.</w:t>
      </w:r>
      <w:r w:rsidRPr="003A458F">
        <w:rPr>
          <w:rFonts w:ascii="Times New Roman" w:hAnsi="Times New Roman" w:cs="Times New Roman"/>
          <w:b/>
          <w:sz w:val="24"/>
          <w:szCs w:val="24"/>
        </w:rPr>
        <w:t>)</w:t>
      </w:r>
      <w:r w:rsidR="003A458F">
        <w:rPr>
          <w:rFonts w:ascii="Times New Roman" w:hAnsi="Times New Roman" w:cs="Times New Roman"/>
          <w:b/>
          <w:sz w:val="24"/>
          <w:szCs w:val="24"/>
        </w:rPr>
        <w:t>:</w:t>
      </w:r>
    </w:p>
    <w:p w14:paraId="25A772F5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3679E93" w14:textId="4FFD35B0" w:rsidR="00C12EC6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Panelists</w:t>
      </w:r>
      <w:r w:rsidR="00063576" w:rsidRPr="003A458F">
        <w:rPr>
          <w:rFonts w:ascii="Times New Roman" w:hAnsi="Times New Roman" w:cs="Times New Roman"/>
          <w:b/>
          <w:sz w:val="24"/>
          <w:szCs w:val="24"/>
        </w:rPr>
        <w:t xml:space="preserve"> with affiliated institutions</w:t>
      </w:r>
      <w:r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961765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706C32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67CD68" w14:textId="4651D8A7" w:rsidR="00C12EC6" w:rsidRDefault="00075C32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32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C12EC6" w:rsidRPr="00075C32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4CF14B9E" w14:textId="77777777" w:rsid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448"/>
        <w:gridCol w:w="7290"/>
      </w:tblGrid>
      <w:tr w:rsidR="005565F3" w:rsidRPr="00075C32" w14:paraId="731FE023" w14:textId="77777777" w:rsidTr="005565F3">
        <w:tc>
          <w:tcPr>
            <w:tcW w:w="2448" w:type="dxa"/>
          </w:tcPr>
          <w:p w14:paraId="6B17FC51" w14:textId="3C5E03EC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Speakers </w:t>
            </w:r>
          </w:p>
        </w:tc>
        <w:tc>
          <w:tcPr>
            <w:tcW w:w="7290" w:type="dxa"/>
          </w:tcPr>
          <w:p w14:paraId="12378E10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Description / Summary of issues to be addressed</w:t>
            </w:r>
          </w:p>
          <w:p w14:paraId="7851BF2C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159006FA" w14:textId="77777777" w:rsidTr="005565F3">
        <w:tc>
          <w:tcPr>
            <w:tcW w:w="2448" w:type="dxa"/>
          </w:tcPr>
          <w:p w14:paraId="28E680F3" w14:textId="6A7E2FB7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1</w:t>
            </w:r>
          </w:p>
        </w:tc>
        <w:tc>
          <w:tcPr>
            <w:tcW w:w="7290" w:type="dxa"/>
          </w:tcPr>
          <w:p w14:paraId="2DEDA2DA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D3DFF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2AFC4A99" w14:textId="77777777" w:rsidTr="005565F3">
        <w:tc>
          <w:tcPr>
            <w:tcW w:w="2448" w:type="dxa"/>
          </w:tcPr>
          <w:p w14:paraId="51686628" w14:textId="1F1F4C87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2</w:t>
            </w:r>
          </w:p>
        </w:tc>
        <w:tc>
          <w:tcPr>
            <w:tcW w:w="7290" w:type="dxa"/>
          </w:tcPr>
          <w:p w14:paraId="2D23F55B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888251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4B12D690" w14:textId="77777777" w:rsidTr="005565F3">
        <w:tc>
          <w:tcPr>
            <w:tcW w:w="2448" w:type="dxa"/>
          </w:tcPr>
          <w:p w14:paraId="2BC69C03" w14:textId="5EBBCB9E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3</w:t>
            </w:r>
          </w:p>
        </w:tc>
        <w:tc>
          <w:tcPr>
            <w:tcW w:w="7290" w:type="dxa"/>
          </w:tcPr>
          <w:p w14:paraId="7D5BDD0D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C443E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6813988C" w14:textId="77777777" w:rsidTr="005565F3">
        <w:tc>
          <w:tcPr>
            <w:tcW w:w="2448" w:type="dxa"/>
          </w:tcPr>
          <w:p w14:paraId="2CBE3C90" w14:textId="6E269B21" w:rsidR="005565F3" w:rsidRPr="00075C32" w:rsidRDefault="002B6A9C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4</w:t>
            </w:r>
          </w:p>
        </w:tc>
        <w:tc>
          <w:tcPr>
            <w:tcW w:w="7290" w:type="dxa"/>
          </w:tcPr>
          <w:p w14:paraId="19262985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4AD4B59F" w14:textId="77777777" w:rsidTr="005565F3">
        <w:tc>
          <w:tcPr>
            <w:tcW w:w="2448" w:type="dxa"/>
          </w:tcPr>
          <w:p w14:paraId="52D02CC4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1752495A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4869E1" w14:textId="77777777" w:rsidR="00ED435E" w:rsidRDefault="00ED435E" w:rsidP="00853E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2C3C4" w14:textId="0E3AA0C6" w:rsidR="004F3569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Expected Outcomes</w:t>
      </w:r>
      <w:r w:rsidR="00ED435E" w:rsidRPr="003A458F">
        <w:rPr>
          <w:rFonts w:ascii="Times New Roman" w:hAnsi="Times New Roman" w:cs="Times New Roman"/>
          <w:b/>
          <w:sz w:val="24"/>
          <w:szCs w:val="24"/>
        </w:rPr>
        <w:t xml:space="preserve"> and specific outputs</w:t>
      </w:r>
      <w:r w:rsidRPr="003A45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D8339E7" w14:textId="109E5D16" w:rsid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5C7A5" w14:textId="77777777" w:rsid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19040" w14:textId="6F59A1C9" w:rsidR="00ED435E" w:rsidRDefault="002B6A9C" w:rsidP="00853E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Relevance to the Thematic (Digital Transformation Strategy for Africa 2020-2030):</w:t>
      </w:r>
    </w:p>
    <w:p w14:paraId="18BB66B3" w14:textId="77777777" w:rsidR="00E37681" w:rsidRPr="00E37681" w:rsidRDefault="00E37681" w:rsidP="00E376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CA09D32" w14:textId="77777777" w:rsidR="00E37681" w:rsidRP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01571" w14:textId="1F228D5D" w:rsidR="005565F3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General remarks:</w:t>
      </w:r>
      <w:r w:rsidR="00880E01" w:rsidRPr="003A458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565F3" w:rsidRPr="003A458F" w:rsidSect="00820A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F634" w14:textId="77777777" w:rsidR="00F91B18" w:rsidRDefault="00F91B18" w:rsidP="00EC45B4">
      <w:pPr>
        <w:spacing w:after="0" w:line="240" w:lineRule="auto"/>
      </w:pPr>
      <w:r>
        <w:separator/>
      </w:r>
    </w:p>
  </w:endnote>
  <w:endnote w:type="continuationSeparator" w:id="0">
    <w:p w14:paraId="10282702" w14:textId="77777777" w:rsidR="00F91B18" w:rsidRDefault="00F91B18" w:rsidP="00E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D743" w14:textId="77777777" w:rsidR="00EC45B4" w:rsidRDefault="00EC45B4">
    <w:pPr>
      <w:pStyle w:val="Footer"/>
      <w:jc w:val="center"/>
    </w:pPr>
  </w:p>
  <w:p w14:paraId="38E3F810" w14:textId="77777777" w:rsidR="00EC45B4" w:rsidRDefault="00EC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3919" w14:textId="77777777" w:rsidR="00F91B18" w:rsidRDefault="00F91B18" w:rsidP="00EC45B4">
      <w:pPr>
        <w:spacing w:after="0" w:line="240" w:lineRule="auto"/>
      </w:pPr>
      <w:r>
        <w:separator/>
      </w:r>
    </w:p>
  </w:footnote>
  <w:footnote w:type="continuationSeparator" w:id="0">
    <w:p w14:paraId="018EAE0B" w14:textId="77777777" w:rsidR="00F91B18" w:rsidRDefault="00F91B18" w:rsidP="00EC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5342"/>
    <w:multiLevelType w:val="hybridMultilevel"/>
    <w:tmpl w:val="B52CCC80"/>
    <w:lvl w:ilvl="0" w:tplc="271A5F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AA"/>
    <w:multiLevelType w:val="hybridMultilevel"/>
    <w:tmpl w:val="E876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0A5D"/>
    <w:multiLevelType w:val="hybridMultilevel"/>
    <w:tmpl w:val="7486D8A2"/>
    <w:lvl w:ilvl="0" w:tplc="1F566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7"/>
    <w:rsid w:val="00063576"/>
    <w:rsid w:val="00075C32"/>
    <w:rsid w:val="000D307F"/>
    <w:rsid w:val="001F0906"/>
    <w:rsid w:val="002078AB"/>
    <w:rsid w:val="00276613"/>
    <w:rsid w:val="002B2120"/>
    <w:rsid w:val="002B6A9C"/>
    <w:rsid w:val="002F0DBB"/>
    <w:rsid w:val="002F594F"/>
    <w:rsid w:val="002F75EB"/>
    <w:rsid w:val="003A458F"/>
    <w:rsid w:val="003A5ABD"/>
    <w:rsid w:val="003B4C0B"/>
    <w:rsid w:val="00437D99"/>
    <w:rsid w:val="004F11E7"/>
    <w:rsid w:val="004F3569"/>
    <w:rsid w:val="005565F3"/>
    <w:rsid w:val="005A23E3"/>
    <w:rsid w:val="005E0C5F"/>
    <w:rsid w:val="00611C03"/>
    <w:rsid w:val="00635041"/>
    <w:rsid w:val="00673846"/>
    <w:rsid w:val="00723D7F"/>
    <w:rsid w:val="00742A0A"/>
    <w:rsid w:val="007642AC"/>
    <w:rsid w:val="00820A05"/>
    <w:rsid w:val="008276B5"/>
    <w:rsid w:val="00835AAA"/>
    <w:rsid w:val="00853EFB"/>
    <w:rsid w:val="00880E01"/>
    <w:rsid w:val="00921A5F"/>
    <w:rsid w:val="00936665"/>
    <w:rsid w:val="009509BD"/>
    <w:rsid w:val="00961765"/>
    <w:rsid w:val="009A6E79"/>
    <w:rsid w:val="009B791C"/>
    <w:rsid w:val="009F71C4"/>
    <w:rsid w:val="00A22C21"/>
    <w:rsid w:val="00AC3424"/>
    <w:rsid w:val="00B4168B"/>
    <w:rsid w:val="00B76A0F"/>
    <w:rsid w:val="00BB77EC"/>
    <w:rsid w:val="00C12EC6"/>
    <w:rsid w:val="00C67D82"/>
    <w:rsid w:val="00CB50D6"/>
    <w:rsid w:val="00CC1FBB"/>
    <w:rsid w:val="00CD753C"/>
    <w:rsid w:val="00CE530D"/>
    <w:rsid w:val="00CF3AAB"/>
    <w:rsid w:val="00D06738"/>
    <w:rsid w:val="00D16428"/>
    <w:rsid w:val="00D44D00"/>
    <w:rsid w:val="00D5054D"/>
    <w:rsid w:val="00D937DA"/>
    <w:rsid w:val="00DF4871"/>
    <w:rsid w:val="00E37681"/>
    <w:rsid w:val="00E74701"/>
    <w:rsid w:val="00E82049"/>
    <w:rsid w:val="00E9160A"/>
    <w:rsid w:val="00E97337"/>
    <w:rsid w:val="00EC45B4"/>
    <w:rsid w:val="00ED435E"/>
    <w:rsid w:val="00F91B18"/>
    <w:rsid w:val="00FA7296"/>
    <w:rsid w:val="00FE3F4F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3933"/>
  <w15:docId w15:val="{0DE43DCE-D219-4E40-8160-D681B03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35E"/>
    <w:pPr>
      <w:keepNext/>
      <w:keepLines/>
      <w:spacing w:before="40" w:after="0" w:line="270" w:lineRule="auto"/>
      <w:ind w:left="370" w:right="88" w:hanging="37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1C4"/>
    <w:pPr>
      <w:ind w:left="720"/>
      <w:contextualSpacing/>
    </w:pPr>
  </w:style>
  <w:style w:type="table" w:styleId="TableGrid">
    <w:name w:val="Table Grid"/>
    <w:basedOn w:val="TableNormal"/>
    <w:uiPriority w:val="59"/>
    <w:rsid w:val="009B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4"/>
  </w:style>
  <w:style w:type="paragraph" w:styleId="Footer">
    <w:name w:val="footer"/>
    <w:basedOn w:val="Normal"/>
    <w:link w:val="FooterChar"/>
    <w:uiPriority w:val="99"/>
    <w:unhideWhenUsed/>
    <w:rsid w:val="00EC4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4"/>
  </w:style>
  <w:style w:type="paragraph" w:styleId="FootnoteText">
    <w:name w:val="footnote text"/>
    <w:basedOn w:val="Normal"/>
    <w:link w:val="FootnoteTextChar"/>
    <w:uiPriority w:val="99"/>
    <w:semiHidden/>
    <w:unhideWhenUsed/>
    <w:rsid w:val="00075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C3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43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8A02-D330-420C-A47D-BA3B4008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MFWA-</dc:creator>
  <cp:lastModifiedBy>Adil Sulieman</cp:lastModifiedBy>
  <cp:revision>2</cp:revision>
  <dcterms:created xsi:type="dcterms:W3CDTF">2020-10-06T10:10:00Z</dcterms:created>
  <dcterms:modified xsi:type="dcterms:W3CDTF">2020-10-06T10:10:00Z</dcterms:modified>
</cp:coreProperties>
</file>