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DA" w:rsidRPr="005F2E73" w:rsidRDefault="001839DA" w:rsidP="001839DA">
      <w:pPr>
        <w:pStyle w:val="Heading1"/>
        <w:shd w:val="clear" w:color="auto" w:fill="DBE5F1" w:themeFill="accent1" w:themeFillTint="33"/>
        <w:spacing w:before="0" w:beforeAutospacing="0" w:after="0" w:afterAutospacing="0"/>
        <w:jc w:val="center"/>
        <w:rPr>
          <w:rFonts w:ascii="Helvetica" w:hAnsi="Helvetica"/>
          <w:color w:val="0F243E" w:themeColor="text2" w:themeShade="80"/>
          <w:sz w:val="40"/>
          <w:lang w:val="en-US"/>
        </w:rPr>
      </w:pPr>
      <w:r w:rsidRPr="005F2E73">
        <w:rPr>
          <w:rFonts w:ascii="Helvetica" w:hAnsi="Helvetica"/>
          <w:color w:val="0F243E" w:themeColor="text2" w:themeShade="80"/>
          <w:sz w:val="40"/>
          <w:lang w:val="en-US"/>
        </w:rPr>
        <w:t>Let</w:t>
      </w:r>
      <w:r w:rsidR="005C4C32">
        <w:rPr>
          <w:rFonts w:ascii="Helvetica" w:hAnsi="Helvetica"/>
          <w:color w:val="0F243E" w:themeColor="text2" w:themeShade="80"/>
          <w:sz w:val="40"/>
          <w:lang w:val="en-US"/>
        </w:rPr>
        <w:t>’</w:t>
      </w:r>
      <w:r w:rsidRPr="005F2E73">
        <w:rPr>
          <w:rFonts w:ascii="Helvetica" w:hAnsi="Helvetica"/>
          <w:color w:val="0F243E" w:themeColor="text2" w:themeShade="80"/>
          <w:sz w:val="40"/>
          <w:lang w:val="en-US"/>
        </w:rPr>
        <w:t xml:space="preserve">s assess and improve the Internet: </w:t>
      </w:r>
    </w:p>
    <w:p w:rsidR="00352B0B" w:rsidRPr="005F2E73" w:rsidRDefault="001839DA" w:rsidP="00CD455E">
      <w:pPr>
        <w:pStyle w:val="Heading1"/>
        <w:shd w:val="clear" w:color="auto" w:fill="DBE5F1" w:themeFill="accent1" w:themeFillTint="33"/>
        <w:spacing w:before="0" w:beforeAutospacing="0" w:after="240" w:afterAutospacing="0"/>
        <w:jc w:val="center"/>
        <w:rPr>
          <w:rFonts w:ascii="Helvetica" w:hAnsi="Helvetica"/>
          <w:color w:val="0F243E" w:themeColor="text2" w:themeShade="80"/>
          <w:sz w:val="40"/>
          <w:lang w:val="en-US"/>
        </w:rPr>
      </w:pPr>
      <w:r w:rsidRPr="005F2E73">
        <w:rPr>
          <w:rFonts w:ascii="Helvetica" w:hAnsi="Helvetica"/>
          <w:color w:val="0F243E" w:themeColor="text2" w:themeShade="80"/>
          <w:sz w:val="40"/>
          <w:lang w:val="en-US"/>
        </w:rPr>
        <w:t>Help UNESCO develop the tools</w:t>
      </w:r>
    </w:p>
    <w:p w:rsidR="001839DA" w:rsidRDefault="001839DA" w:rsidP="001839DA">
      <w:pPr>
        <w:pStyle w:val="Heading2"/>
        <w:jc w:val="center"/>
        <w:rPr>
          <w:rStyle w:val="Strong"/>
          <w:rFonts w:ascii="Helvetica" w:hAnsi="Helvetica"/>
          <w:b w:val="0"/>
          <w:bCs w:val="0"/>
          <w:color w:val="auto"/>
          <w:sz w:val="30"/>
          <w:szCs w:val="30"/>
        </w:rPr>
      </w:pPr>
      <w:r w:rsidRPr="00352B0B">
        <w:rPr>
          <w:rFonts w:ascii="Helvetica" w:hAnsi="Helvetica"/>
          <w:noProof/>
          <w:lang w:val="fr-FR" w:eastAsia="fr-FR"/>
        </w:rPr>
        <w:drawing>
          <wp:inline distT="0" distB="0" distL="0" distR="0" wp14:anchorId="1575A079" wp14:editId="5C9A1008">
            <wp:extent cx="5934075" cy="2371725"/>
            <wp:effectExtent l="0" t="0" r="9525" b="9525"/>
            <wp:docPr id="1" name="Picture 1" descr="C:\Users\j_guillarmou\Desktop\4_roam_english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_guillarmou\Desktop\4_roam_english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rsidR="001839DA" w:rsidRPr="005F2E73" w:rsidRDefault="001839DA" w:rsidP="00595A5F">
      <w:pPr>
        <w:pStyle w:val="Heading2"/>
        <w:shd w:val="clear" w:color="auto" w:fill="FFCC99"/>
        <w:jc w:val="center"/>
        <w:rPr>
          <w:rFonts w:ascii="Helvetica" w:hAnsi="Helvetica"/>
          <w:color w:val="0F243E" w:themeColor="text2" w:themeShade="80"/>
          <w:sz w:val="28"/>
          <w:szCs w:val="30"/>
        </w:rPr>
      </w:pPr>
      <w:r w:rsidRPr="005F2E73">
        <w:rPr>
          <w:rStyle w:val="Strong"/>
          <w:rFonts w:ascii="Helvetica" w:hAnsi="Helvetica"/>
          <w:bCs w:val="0"/>
          <w:color w:val="0F243E" w:themeColor="text2" w:themeShade="80"/>
          <w:sz w:val="28"/>
          <w:szCs w:val="30"/>
        </w:rPr>
        <w:t xml:space="preserve">We need your input! </w:t>
      </w:r>
      <w:r w:rsidRPr="005F2E73">
        <w:rPr>
          <w:rFonts w:ascii="Helvetica" w:hAnsi="Helvetica"/>
          <w:color w:val="0F243E" w:themeColor="text2" w:themeShade="80"/>
          <w:sz w:val="28"/>
          <w:szCs w:val="30"/>
        </w:rPr>
        <w:t xml:space="preserve">Help UNESCO develop Internet Universality Indicators by participating in the </w:t>
      </w:r>
      <w:hyperlink r:id="rId9" w:history="1">
        <w:r w:rsidR="00A33C68">
          <w:rPr>
            <w:rStyle w:val="Hyperlink"/>
            <w:rFonts w:ascii="Helvetica" w:hAnsi="Helvetica"/>
            <w:color w:val="0F243E" w:themeColor="text2" w:themeShade="80"/>
            <w:sz w:val="28"/>
            <w:szCs w:val="30"/>
          </w:rPr>
          <w:t xml:space="preserve">Phase 1 </w:t>
        </w:r>
        <w:r w:rsidR="005F2E73">
          <w:rPr>
            <w:rStyle w:val="Hyperlink"/>
            <w:rFonts w:ascii="Helvetica" w:hAnsi="Helvetica"/>
            <w:color w:val="0F243E" w:themeColor="text2" w:themeShade="80"/>
            <w:sz w:val="28"/>
            <w:szCs w:val="30"/>
          </w:rPr>
          <w:t>online</w:t>
        </w:r>
        <w:r w:rsidRPr="005F2E73">
          <w:rPr>
            <w:rStyle w:val="Hyperlink"/>
            <w:rFonts w:ascii="Helvetica" w:hAnsi="Helvetica"/>
            <w:color w:val="0F243E" w:themeColor="text2" w:themeShade="80"/>
            <w:sz w:val="28"/>
            <w:szCs w:val="30"/>
          </w:rPr>
          <w:t xml:space="preserve"> consultation</w:t>
        </w:r>
      </w:hyperlink>
      <w:r w:rsidRPr="005F2E73">
        <w:rPr>
          <w:rFonts w:ascii="Helvetica" w:hAnsi="Helvetica"/>
          <w:color w:val="0F243E" w:themeColor="text2" w:themeShade="80"/>
          <w:sz w:val="28"/>
          <w:szCs w:val="30"/>
        </w:rPr>
        <w:t>.</w:t>
      </w:r>
    </w:p>
    <w:p w:rsidR="001839DA" w:rsidRDefault="001839DA" w:rsidP="001839DA">
      <w:pPr>
        <w:pStyle w:val="NormalWeb"/>
        <w:spacing w:before="0" w:beforeAutospacing="0" w:after="0" w:afterAutospacing="0"/>
        <w:jc w:val="both"/>
        <w:rPr>
          <w:rFonts w:ascii="Helvetica" w:hAnsi="Helvetica"/>
          <w:sz w:val="22"/>
          <w:szCs w:val="22"/>
          <w:lang w:val="en-US"/>
        </w:rPr>
      </w:pPr>
    </w:p>
    <w:p w:rsidR="00A33C68" w:rsidRDefault="00A33C68">
      <w:pPr>
        <w:pStyle w:val="PlainText"/>
        <w:jc w:val="both"/>
        <w:rPr>
          <w:rFonts w:ascii="Helvetica" w:hAnsi="Helvetica" w:cs="Helvetica"/>
          <w:color w:val="000000" w:themeColor="text1"/>
          <w:szCs w:val="22"/>
        </w:rPr>
      </w:pPr>
      <w:r w:rsidRPr="00A33C68">
        <w:rPr>
          <w:rFonts w:ascii="Helvetica" w:hAnsi="Helvetica" w:cs="Helvetica"/>
          <w:color w:val="000000" w:themeColor="text1"/>
          <w:szCs w:val="22"/>
        </w:rPr>
        <w:t>UNESCO is developing an indicator framework to help governments and other stakeholders assess the extent to which Internet Universality principles govern their national Internet environments – and help them implement those principles into the future.</w:t>
      </w:r>
      <w:r>
        <w:rPr>
          <w:rFonts w:ascii="Helvetica" w:hAnsi="Helvetica" w:cs="Helvetica"/>
          <w:color w:val="000000" w:themeColor="text1"/>
          <w:szCs w:val="22"/>
        </w:rPr>
        <w:t xml:space="preserve"> </w:t>
      </w:r>
      <w:r w:rsidRPr="00A33C68">
        <w:rPr>
          <w:rFonts w:ascii="Helvetica" w:hAnsi="Helvetica" w:cs="Helvetica"/>
          <w:color w:val="000000" w:themeColor="text1"/>
          <w:szCs w:val="22"/>
        </w:rPr>
        <w:t xml:space="preserve">The indicator framework </w:t>
      </w:r>
      <w:r>
        <w:rPr>
          <w:rFonts w:ascii="Helvetica" w:hAnsi="Helvetica" w:cs="Helvetica"/>
          <w:color w:val="000000" w:themeColor="text1"/>
          <w:szCs w:val="22"/>
        </w:rPr>
        <w:t xml:space="preserve">is based on </w:t>
      </w:r>
      <w:r w:rsidR="005C4C32">
        <w:rPr>
          <w:rFonts w:ascii="Helvetica" w:hAnsi="Helvetica" w:cs="Helvetica"/>
          <w:color w:val="000000" w:themeColor="text1"/>
          <w:szCs w:val="22"/>
        </w:rPr>
        <w:t xml:space="preserve">the principles of </w:t>
      </w:r>
      <w:r>
        <w:rPr>
          <w:rFonts w:ascii="Helvetica" w:hAnsi="Helvetica" w:cs="Helvetica"/>
          <w:color w:val="000000" w:themeColor="text1"/>
          <w:szCs w:val="22"/>
        </w:rPr>
        <w:t>UNESCO</w:t>
      </w:r>
      <w:r w:rsidR="005C4C32">
        <w:rPr>
          <w:rFonts w:ascii="Helvetica" w:hAnsi="Helvetica" w:cs="Helvetica"/>
          <w:color w:val="000000" w:themeColor="text1"/>
          <w:szCs w:val="22"/>
        </w:rPr>
        <w:t>’s</w:t>
      </w:r>
      <w:r>
        <w:rPr>
          <w:rFonts w:ascii="Helvetica" w:hAnsi="Helvetica" w:cs="Helvetica"/>
          <w:color w:val="000000" w:themeColor="text1"/>
          <w:szCs w:val="22"/>
        </w:rPr>
        <w:t xml:space="preserve"> Internet Universality R.O.A.M framework</w:t>
      </w:r>
      <w:r w:rsidR="005C4C32">
        <w:rPr>
          <w:rFonts w:ascii="Helvetica" w:hAnsi="Helvetica" w:cs="Helvetica"/>
          <w:color w:val="000000" w:themeColor="text1"/>
          <w:szCs w:val="22"/>
        </w:rPr>
        <w:t xml:space="preserve">. There will be </w:t>
      </w:r>
      <w:r w:rsidRPr="00A33C68">
        <w:rPr>
          <w:rFonts w:ascii="Helvetica" w:hAnsi="Helvetica" w:cs="Helvetica"/>
          <w:color w:val="000000" w:themeColor="text1"/>
          <w:szCs w:val="22"/>
        </w:rPr>
        <w:t>five categories of indicators, concerned with:</w:t>
      </w:r>
    </w:p>
    <w:p w:rsidR="008F7818" w:rsidRPr="00A33C68" w:rsidRDefault="008F7818">
      <w:pPr>
        <w:pStyle w:val="PlainText"/>
        <w:jc w:val="both"/>
        <w:rPr>
          <w:rFonts w:ascii="Helvetica" w:hAnsi="Helvetica" w:cs="Helvetica"/>
          <w:color w:val="000000" w:themeColor="text1"/>
          <w:szCs w:val="22"/>
        </w:rPr>
      </w:pPr>
    </w:p>
    <w:p w:rsidR="00A33C68" w:rsidRPr="00A33C68" w:rsidRDefault="00A33C68" w:rsidP="00A33C68">
      <w:pPr>
        <w:pStyle w:val="PlainText"/>
        <w:jc w:val="center"/>
        <w:rPr>
          <w:rFonts w:ascii="Helvetica" w:hAnsi="Helvetica" w:cs="Helvetica"/>
          <w:b/>
          <w:color w:val="000000" w:themeColor="text1"/>
          <w:szCs w:val="22"/>
        </w:rPr>
      </w:pPr>
      <w:r w:rsidRPr="00A33C68">
        <w:rPr>
          <w:rFonts w:ascii="Helvetica" w:hAnsi="Helvetica" w:cs="Helvetica"/>
          <w:b/>
          <w:color w:val="000000" w:themeColor="text1"/>
          <w:szCs w:val="22"/>
        </w:rPr>
        <w:t>Rights (R)</w:t>
      </w:r>
    </w:p>
    <w:p w:rsidR="00A33C68" w:rsidRPr="00A33C68" w:rsidRDefault="00A33C68" w:rsidP="00A33C68">
      <w:pPr>
        <w:pStyle w:val="PlainText"/>
        <w:jc w:val="center"/>
        <w:rPr>
          <w:rFonts w:ascii="Helvetica" w:hAnsi="Helvetica" w:cs="Helvetica"/>
          <w:b/>
          <w:color w:val="000000" w:themeColor="text1"/>
          <w:szCs w:val="22"/>
        </w:rPr>
      </w:pPr>
      <w:r w:rsidRPr="00A33C68">
        <w:rPr>
          <w:rFonts w:ascii="Helvetica" w:hAnsi="Helvetica" w:cs="Helvetica"/>
          <w:b/>
          <w:color w:val="000000" w:themeColor="text1"/>
          <w:szCs w:val="22"/>
        </w:rPr>
        <w:t>Openness (O)</w:t>
      </w:r>
    </w:p>
    <w:p w:rsidR="00A33C68" w:rsidRPr="00A33C68" w:rsidRDefault="00A33C68" w:rsidP="00A33C68">
      <w:pPr>
        <w:pStyle w:val="PlainText"/>
        <w:jc w:val="center"/>
        <w:rPr>
          <w:rFonts w:ascii="Helvetica" w:hAnsi="Helvetica" w:cs="Helvetica"/>
          <w:b/>
          <w:color w:val="000000" w:themeColor="text1"/>
          <w:szCs w:val="22"/>
        </w:rPr>
      </w:pPr>
      <w:r w:rsidRPr="00A33C68">
        <w:rPr>
          <w:rFonts w:ascii="Helvetica" w:hAnsi="Helvetica" w:cs="Helvetica"/>
          <w:b/>
          <w:color w:val="000000" w:themeColor="text1"/>
          <w:szCs w:val="22"/>
        </w:rPr>
        <w:t xml:space="preserve">Accessibility (A) </w:t>
      </w:r>
    </w:p>
    <w:p w:rsidR="00A33C68" w:rsidRPr="00A33C68" w:rsidRDefault="00A33C68" w:rsidP="00A33C68">
      <w:pPr>
        <w:pStyle w:val="PlainText"/>
        <w:jc w:val="center"/>
        <w:rPr>
          <w:rFonts w:ascii="Helvetica" w:hAnsi="Helvetica" w:cs="Helvetica"/>
          <w:b/>
          <w:color w:val="000000" w:themeColor="text1"/>
          <w:szCs w:val="22"/>
        </w:rPr>
      </w:pPr>
      <w:r w:rsidRPr="00A33C68">
        <w:rPr>
          <w:rFonts w:ascii="Helvetica" w:hAnsi="Helvetica" w:cs="Helvetica"/>
          <w:b/>
          <w:color w:val="000000" w:themeColor="text1"/>
          <w:szCs w:val="22"/>
        </w:rPr>
        <w:t>Multistakeholder Participation (M) and</w:t>
      </w:r>
    </w:p>
    <w:p w:rsidR="00A33C68" w:rsidRPr="00A33C68" w:rsidRDefault="00A33C68" w:rsidP="00A33C68">
      <w:pPr>
        <w:pStyle w:val="PlainText"/>
        <w:jc w:val="center"/>
        <w:rPr>
          <w:rFonts w:ascii="Helvetica" w:hAnsi="Helvetica" w:cs="Helvetica"/>
          <w:b/>
          <w:color w:val="000000" w:themeColor="text1"/>
          <w:szCs w:val="22"/>
        </w:rPr>
      </w:pPr>
      <w:r w:rsidRPr="00A33C68">
        <w:rPr>
          <w:rFonts w:ascii="Helvetica" w:hAnsi="Helvetica" w:cs="Helvetica"/>
          <w:b/>
          <w:color w:val="000000" w:themeColor="text1"/>
          <w:szCs w:val="22"/>
        </w:rPr>
        <w:t>Cross-Cutting Issues (X)</w:t>
      </w:r>
    </w:p>
    <w:p w:rsidR="001839DA" w:rsidRPr="00352B0B" w:rsidRDefault="001839DA" w:rsidP="001839DA">
      <w:pPr>
        <w:pStyle w:val="NormalWeb"/>
        <w:spacing w:before="0" w:beforeAutospacing="0" w:after="0" w:afterAutospacing="0"/>
        <w:ind w:left="1701"/>
        <w:rPr>
          <w:rFonts w:ascii="Helvetica" w:eastAsiaTheme="majorEastAsia" w:hAnsi="Helvetica"/>
          <w:b/>
          <w:bCs/>
          <w:sz w:val="22"/>
          <w:szCs w:val="22"/>
          <w:lang w:val="en-US"/>
        </w:rPr>
      </w:pPr>
    </w:p>
    <w:p w:rsidR="00352B0B" w:rsidRDefault="00352B0B">
      <w:pPr>
        <w:pStyle w:val="NormalWeb"/>
        <w:spacing w:before="0" w:beforeAutospacing="0" w:after="0" w:afterAutospacing="0"/>
        <w:jc w:val="both"/>
        <w:rPr>
          <w:rFonts w:ascii="Helvetica" w:hAnsi="Helvetica"/>
          <w:sz w:val="22"/>
          <w:szCs w:val="22"/>
          <w:lang w:val="en-US"/>
        </w:rPr>
      </w:pPr>
      <w:r w:rsidRPr="00352B0B">
        <w:rPr>
          <w:rFonts w:ascii="Helvetica" w:hAnsi="Helvetica"/>
          <w:sz w:val="22"/>
          <w:szCs w:val="22"/>
          <w:lang w:val="en-US"/>
        </w:rPr>
        <w:t xml:space="preserve">The indicators project draws on UNESCO’s experience with the </w:t>
      </w:r>
      <w:hyperlink r:id="rId10" w:history="1">
        <w:r w:rsidRPr="00352B0B">
          <w:rPr>
            <w:rStyle w:val="Hyperlink"/>
            <w:rFonts w:ascii="Helvetica" w:hAnsi="Helvetica"/>
            <w:i/>
            <w:iCs/>
            <w:sz w:val="22"/>
            <w:szCs w:val="22"/>
            <w:lang w:val="en-US"/>
          </w:rPr>
          <w:t>Media Development Indicators</w:t>
        </w:r>
      </w:hyperlink>
      <w:r w:rsidRPr="00352B0B">
        <w:rPr>
          <w:rFonts w:ascii="Helvetica" w:hAnsi="Helvetica"/>
          <w:sz w:val="22"/>
          <w:szCs w:val="22"/>
          <w:lang w:val="en-US"/>
        </w:rPr>
        <w:t xml:space="preserve"> (MDIs) which were adopted as part of the Organization’s International Programme for the Development of Communication (IPDC) in 2008. The MDIs have enabled a variety of stakeholders to undertake comprehensive assessments of national media environments </w:t>
      </w:r>
      <w:r w:rsidR="005C4C32">
        <w:rPr>
          <w:rFonts w:ascii="Helvetica" w:hAnsi="Helvetica"/>
          <w:sz w:val="22"/>
          <w:szCs w:val="22"/>
          <w:lang w:val="en-US"/>
        </w:rPr>
        <w:t>using</w:t>
      </w:r>
      <w:r w:rsidR="005C4C32" w:rsidRPr="00352B0B">
        <w:rPr>
          <w:rFonts w:ascii="Helvetica" w:hAnsi="Helvetica"/>
          <w:sz w:val="22"/>
          <w:szCs w:val="22"/>
          <w:lang w:val="en-US"/>
        </w:rPr>
        <w:t xml:space="preserve"> </w:t>
      </w:r>
      <w:r w:rsidRPr="00352B0B">
        <w:rPr>
          <w:rFonts w:ascii="Helvetica" w:hAnsi="Helvetica"/>
          <w:sz w:val="22"/>
          <w:szCs w:val="22"/>
          <w:lang w:val="en-US"/>
        </w:rPr>
        <w:t xml:space="preserve">quantitative and qualitative indicators, </w:t>
      </w:r>
      <w:r w:rsidR="005C4C32">
        <w:rPr>
          <w:rFonts w:ascii="Helvetica" w:hAnsi="Helvetica"/>
          <w:sz w:val="22"/>
          <w:szCs w:val="22"/>
          <w:lang w:val="en-US"/>
        </w:rPr>
        <w:t>and producing helpful recommendations for improvement</w:t>
      </w:r>
      <w:r w:rsidRPr="00352B0B">
        <w:rPr>
          <w:rFonts w:ascii="Helvetica" w:hAnsi="Helvetica"/>
          <w:sz w:val="22"/>
          <w:szCs w:val="22"/>
          <w:lang w:val="en-US"/>
        </w:rPr>
        <w:t>.</w:t>
      </w:r>
    </w:p>
    <w:p w:rsidR="001839DA" w:rsidRPr="00352B0B" w:rsidRDefault="001839DA" w:rsidP="001839DA">
      <w:pPr>
        <w:pStyle w:val="NormalWeb"/>
        <w:spacing w:before="0" w:beforeAutospacing="0" w:after="0" w:afterAutospacing="0"/>
        <w:jc w:val="both"/>
        <w:rPr>
          <w:rFonts w:ascii="Helvetica" w:hAnsi="Helvetica"/>
          <w:sz w:val="22"/>
          <w:szCs w:val="22"/>
          <w:lang w:val="en-US"/>
        </w:rPr>
      </w:pPr>
    </w:p>
    <w:p w:rsidR="00352B0B" w:rsidRDefault="00352B0B">
      <w:pPr>
        <w:pStyle w:val="NormalWeb"/>
        <w:spacing w:before="0" w:beforeAutospacing="0" w:after="0" w:afterAutospacing="0"/>
        <w:jc w:val="both"/>
        <w:rPr>
          <w:rFonts w:ascii="Helvetica" w:hAnsi="Helvetica"/>
          <w:sz w:val="22"/>
          <w:szCs w:val="22"/>
          <w:lang w:val="en-US"/>
        </w:rPr>
      </w:pPr>
      <w:r w:rsidRPr="00352B0B">
        <w:rPr>
          <w:rFonts w:ascii="Helvetica" w:hAnsi="Helvetica"/>
          <w:sz w:val="22"/>
          <w:szCs w:val="22"/>
          <w:lang w:val="en-US"/>
        </w:rPr>
        <w:t xml:space="preserve">The indicators resulting from </w:t>
      </w:r>
      <w:r w:rsidR="005C4C32">
        <w:rPr>
          <w:rFonts w:ascii="Helvetica" w:hAnsi="Helvetica"/>
          <w:sz w:val="22"/>
          <w:szCs w:val="22"/>
          <w:lang w:val="en-US"/>
        </w:rPr>
        <w:t xml:space="preserve">this new </w:t>
      </w:r>
      <w:r w:rsidRPr="00352B0B">
        <w:rPr>
          <w:rFonts w:ascii="Helvetica" w:hAnsi="Helvetica"/>
          <w:sz w:val="22"/>
          <w:szCs w:val="22"/>
          <w:lang w:val="en-US"/>
        </w:rPr>
        <w:t>project will n</w:t>
      </w:r>
      <w:r w:rsidR="001839DA">
        <w:rPr>
          <w:rFonts w:ascii="Helvetica" w:hAnsi="Helvetica"/>
          <w:sz w:val="22"/>
          <w:szCs w:val="22"/>
          <w:lang w:val="en-US"/>
        </w:rPr>
        <w:t>ot address every aspect of the I</w:t>
      </w:r>
      <w:r w:rsidRPr="00352B0B">
        <w:rPr>
          <w:rFonts w:ascii="Helvetica" w:hAnsi="Helvetica"/>
          <w:sz w:val="22"/>
          <w:szCs w:val="22"/>
          <w:lang w:val="en-US"/>
        </w:rPr>
        <w:t xml:space="preserve">nternet, but will focus on the four R-O-A-M principles and cross-cutting issues </w:t>
      </w:r>
      <w:r w:rsidR="005C4C32">
        <w:rPr>
          <w:rFonts w:ascii="Helvetica" w:hAnsi="Helvetica"/>
          <w:sz w:val="22"/>
          <w:szCs w:val="22"/>
          <w:lang w:val="en-US"/>
        </w:rPr>
        <w:t xml:space="preserve">– and </w:t>
      </w:r>
      <w:r w:rsidRPr="00352B0B">
        <w:rPr>
          <w:rFonts w:ascii="Helvetica" w:hAnsi="Helvetica"/>
          <w:sz w:val="22"/>
          <w:szCs w:val="22"/>
          <w:lang w:val="en-US"/>
        </w:rPr>
        <w:t>includ</w:t>
      </w:r>
      <w:r w:rsidR="005C4C32">
        <w:rPr>
          <w:rFonts w:ascii="Helvetica" w:hAnsi="Helvetica"/>
          <w:sz w:val="22"/>
          <w:szCs w:val="22"/>
          <w:lang w:val="en-US"/>
        </w:rPr>
        <w:t>e</w:t>
      </w:r>
      <w:r w:rsidRPr="00352B0B">
        <w:rPr>
          <w:rFonts w:ascii="Helvetica" w:hAnsi="Helvetica"/>
          <w:sz w:val="22"/>
          <w:szCs w:val="22"/>
          <w:lang w:val="en-US"/>
        </w:rPr>
        <w:t xml:space="preserve"> the impact of the </w:t>
      </w:r>
      <w:r w:rsidR="001839DA" w:rsidRPr="00352B0B">
        <w:rPr>
          <w:rFonts w:ascii="Helvetica" w:hAnsi="Helvetica"/>
          <w:sz w:val="22"/>
          <w:szCs w:val="22"/>
          <w:lang w:val="en-US"/>
        </w:rPr>
        <w:t xml:space="preserve">Internet </w:t>
      </w:r>
      <w:r w:rsidRPr="00352B0B">
        <w:rPr>
          <w:rFonts w:ascii="Helvetica" w:hAnsi="Helvetica"/>
          <w:sz w:val="22"/>
          <w:szCs w:val="22"/>
          <w:lang w:val="en-US"/>
        </w:rPr>
        <w:t xml:space="preserve">on gender issues and on children and young people. </w:t>
      </w:r>
    </w:p>
    <w:p w:rsidR="001839DA" w:rsidRPr="00352B0B" w:rsidRDefault="001839DA" w:rsidP="001839DA">
      <w:pPr>
        <w:pStyle w:val="NormalWeb"/>
        <w:spacing w:before="0" w:beforeAutospacing="0" w:after="0" w:afterAutospacing="0"/>
        <w:jc w:val="both"/>
        <w:rPr>
          <w:rFonts w:ascii="Helvetica" w:hAnsi="Helvetica"/>
          <w:sz w:val="22"/>
          <w:szCs w:val="22"/>
          <w:lang w:val="en-US"/>
        </w:rPr>
      </w:pPr>
    </w:p>
    <w:p w:rsidR="001839DA" w:rsidRDefault="00352B0B" w:rsidP="001839DA">
      <w:pPr>
        <w:pStyle w:val="NormalWeb"/>
        <w:spacing w:before="0" w:beforeAutospacing="0" w:after="0" w:afterAutospacing="0"/>
        <w:jc w:val="both"/>
        <w:rPr>
          <w:rFonts w:ascii="Helvetica" w:hAnsi="Helvetica"/>
          <w:sz w:val="22"/>
          <w:szCs w:val="22"/>
          <w:lang w:val="en-US"/>
        </w:rPr>
      </w:pPr>
      <w:r w:rsidRPr="00352B0B">
        <w:rPr>
          <w:rFonts w:ascii="Helvetica" w:hAnsi="Helvetica"/>
          <w:sz w:val="22"/>
          <w:szCs w:val="22"/>
          <w:lang w:val="en-US"/>
        </w:rPr>
        <w:t>The</w:t>
      </w:r>
      <w:r w:rsidR="005C4C32">
        <w:rPr>
          <w:rFonts w:ascii="Helvetica" w:hAnsi="Helvetica"/>
          <w:sz w:val="22"/>
          <w:szCs w:val="22"/>
          <w:lang w:val="en-US"/>
        </w:rPr>
        <w:t xml:space="preserve"> outcome </w:t>
      </w:r>
      <w:r w:rsidRPr="00352B0B">
        <w:rPr>
          <w:rFonts w:ascii="Helvetica" w:hAnsi="Helvetica"/>
          <w:sz w:val="22"/>
          <w:szCs w:val="22"/>
          <w:lang w:val="en-US"/>
        </w:rPr>
        <w:t xml:space="preserve">will include both quantitative and qualitative indicators, enabling a comprehensive view to be taken of </w:t>
      </w:r>
      <w:r w:rsidR="00072E37">
        <w:rPr>
          <w:rFonts w:ascii="Helvetica" w:hAnsi="Helvetica"/>
          <w:sz w:val="22"/>
          <w:szCs w:val="22"/>
          <w:lang w:val="en-US"/>
        </w:rPr>
        <w:t xml:space="preserve">national </w:t>
      </w:r>
      <w:r w:rsidRPr="00352B0B">
        <w:rPr>
          <w:rFonts w:ascii="Helvetica" w:hAnsi="Helvetica"/>
          <w:sz w:val="22"/>
          <w:szCs w:val="22"/>
          <w:lang w:val="en-US"/>
        </w:rPr>
        <w:t xml:space="preserve">developments in </w:t>
      </w:r>
      <w:r w:rsidR="00072E37">
        <w:rPr>
          <w:rFonts w:ascii="Helvetica" w:hAnsi="Helvetica"/>
          <w:sz w:val="22"/>
          <w:szCs w:val="22"/>
          <w:lang w:val="en-US"/>
        </w:rPr>
        <w:t xml:space="preserve">any given UNESCO Member State, as well as recognize </w:t>
      </w:r>
      <w:r w:rsidRPr="00352B0B">
        <w:rPr>
          <w:rFonts w:ascii="Helvetica" w:hAnsi="Helvetica"/>
          <w:sz w:val="22"/>
          <w:szCs w:val="22"/>
          <w:lang w:val="en-US"/>
        </w:rPr>
        <w:t>different experiences and different characteristics</w:t>
      </w:r>
      <w:r w:rsidR="00072E37">
        <w:rPr>
          <w:rFonts w:ascii="Helvetica" w:hAnsi="Helvetica"/>
          <w:sz w:val="22"/>
          <w:szCs w:val="22"/>
          <w:lang w:val="en-US"/>
        </w:rPr>
        <w:t xml:space="preserve"> between different countries</w:t>
      </w:r>
      <w:r w:rsidRPr="00352B0B">
        <w:rPr>
          <w:rFonts w:ascii="Helvetica" w:hAnsi="Helvetica"/>
          <w:sz w:val="22"/>
          <w:szCs w:val="22"/>
          <w:lang w:val="en-US"/>
        </w:rPr>
        <w:t xml:space="preserve">. </w:t>
      </w:r>
    </w:p>
    <w:p w:rsidR="003D5AFB" w:rsidRPr="00352B0B" w:rsidRDefault="003D5AFB" w:rsidP="001839DA">
      <w:pPr>
        <w:pStyle w:val="NormalWeb"/>
        <w:spacing w:before="0" w:beforeAutospacing="0" w:after="0" w:afterAutospacing="0"/>
        <w:jc w:val="both"/>
        <w:rPr>
          <w:rFonts w:ascii="Helvetica" w:hAnsi="Helvetica"/>
          <w:sz w:val="22"/>
          <w:szCs w:val="22"/>
          <w:lang w:val="en-US"/>
        </w:rPr>
      </w:pPr>
    </w:p>
    <w:p w:rsidR="00C36EF4" w:rsidRDefault="00352B0B" w:rsidP="001839DA">
      <w:pPr>
        <w:pStyle w:val="NormalWeb"/>
        <w:spacing w:before="0" w:beforeAutospacing="0" w:after="0" w:afterAutospacing="0"/>
        <w:jc w:val="both"/>
        <w:rPr>
          <w:rFonts w:ascii="Helvetica" w:hAnsi="Helvetica"/>
          <w:sz w:val="22"/>
          <w:szCs w:val="22"/>
          <w:lang w:val="en-US"/>
        </w:rPr>
      </w:pPr>
      <w:r w:rsidRPr="00352B0B">
        <w:rPr>
          <w:rFonts w:ascii="Helvetica" w:hAnsi="Helvetica"/>
          <w:sz w:val="22"/>
          <w:szCs w:val="22"/>
          <w:lang w:val="en-US"/>
        </w:rPr>
        <w:t xml:space="preserve">The indicators will be developed through an extensive programme of desk research and </w:t>
      </w:r>
      <w:hyperlink r:id="rId11" w:history="1">
        <w:r w:rsidRPr="00352B0B">
          <w:rPr>
            <w:rStyle w:val="Hyperlink"/>
            <w:rFonts w:ascii="Helvetica" w:hAnsi="Helvetica"/>
            <w:sz w:val="22"/>
            <w:szCs w:val="22"/>
            <w:lang w:val="en-US"/>
          </w:rPr>
          <w:t>consultation</w:t>
        </w:r>
      </w:hyperlink>
      <w:r w:rsidRPr="00352B0B">
        <w:rPr>
          <w:rFonts w:ascii="Helvetica" w:hAnsi="Helvetica"/>
          <w:sz w:val="22"/>
          <w:szCs w:val="22"/>
          <w:lang w:val="en-US"/>
        </w:rPr>
        <w:t>.</w:t>
      </w:r>
    </w:p>
    <w:p w:rsidR="00352B0B" w:rsidRPr="00E11DF7" w:rsidRDefault="00352B0B" w:rsidP="005F2E73">
      <w:pPr>
        <w:pStyle w:val="NormalWeb"/>
        <w:shd w:val="clear" w:color="auto" w:fill="DBE5F1" w:themeFill="accent1" w:themeFillTint="33"/>
        <w:spacing w:before="0" w:beforeAutospacing="0" w:after="0" w:afterAutospacing="0"/>
        <w:jc w:val="center"/>
        <w:rPr>
          <w:rFonts w:ascii="Helvetica" w:hAnsi="Helvetica"/>
          <w:b/>
          <w:color w:val="0F243E" w:themeColor="text2" w:themeShade="80"/>
          <w:szCs w:val="22"/>
          <w:lang w:val="en-US"/>
        </w:rPr>
      </w:pPr>
      <w:r w:rsidRPr="00E11DF7">
        <w:rPr>
          <w:rFonts w:ascii="Helvetica" w:hAnsi="Helvetica"/>
          <w:b/>
          <w:color w:val="0F243E" w:themeColor="text2" w:themeShade="80"/>
          <w:sz w:val="32"/>
          <w:szCs w:val="22"/>
          <w:lang w:val="en-US"/>
        </w:rPr>
        <w:lastRenderedPageBreak/>
        <w:t>Internet Universality</w:t>
      </w:r>
    </w:p>
    <w:p w:rsidR="00352B0B" w:rsidRPr="00352B0B" w:rsidRDefault="00352B0B" w:rsidP="00352B0B">
      <w:pPr>
        <w:pStyle w:val="NormalWeb"/>
        <w:jc w:val="both"/>
        <w:rPr>
          <w:rFonts w:ascii="Helvetica" w:hAnsi="Helvetica"/>
          <w:sz w:val="22"/>
          <w:szCs w:val="22"/>
          <w:lang w:val="en-US"/>
        </w:rPr>
      </w:pPr>
      <w:r w:rsidRPr="00352B0B">
        <w:rPr>
          <w:rFonts w:ascii="Helvetica" w:hAnsi="Helvetica"/>
          <w:sz w:val="22"/>
          <w:szCs w:val="22"/>
          <w:lang w:val="en-US"/>
        </w:rPr>
        <w:t>In 2015, UNESCO’s General Conference adopted the concept of “</w:t>
      </w:r>
      <w:hyperlink r:id="rId12" w:history="1">
        <w:r w:rsidRPr="00352B0B">
          <w:rPr>
            <w:rStyle w:val="Hyperlink"/>
            <w:rFonts w:ascii="Helvetica" w:hAnsi="Helvetica"/>
            <w:sz w:val="22"/>
            <w:szCs w:val="22"/>
            <w:lang w:val="en-US"/>
          </w:rPr>
          <w:t>Internet Universality</w:t>
        </w:r>
      </w:hyperlink>
      <w:r w:rsidRPr="00352B0B">
        <w:rPr>
          <w:rFonts w:ascii="Helvetica" w:hAnsi="Helvetica"/>
          <w:sz w:val="22"/>
          <w:szCs w:val="22"/>
          <w:lang w:val="en-US"/>
        </w:rPr>
        <w:t>” to highlight features of the internet which UNESCO believes are fundamental to fulfilling its potential for sustainable development.</w:t>
      </w:r>
    </w:p>
    <w:p w:rsidR="00352B0B" w:rsidRPr="00352B0B" w:rsidRDefault="00352B0B">
      <w:pPr>
        <w:pStyle w:val="NormalWeb"/>
        <w:jc w:val="both"/>
        <w:rPr>
          <w:rFonts w:ascii="Helvetica" w:hAnsi="Helvetica"/>
          <w:sz w:val="22"/>
          <w:szCs w:val="22"/>
          <w:lang w:val="en-US"/>
        </w:rPr>
      </w:pPr>
      <w:r w:rsidRPr="00352B0B">
        <w:rPr>
          <w:rFonts w:ascii="Helvetica" w:hAnsi="Helvetica"/>
          <w:sz w:val="22"/>
          <w:szCs w:val="22"/>
          <w:lang w:val="en-US"/>
        </w:rPr>
        <w:t xml:space="preserve">The concept was developed by UNESCO through an extensive programme of research, analysis and consultation with </w:t>
      </w:r>
      <w:r w:rsidR="00072E37">
        <w:rPr>
          <w:rFonts w:ascii="Helvetica" w:hAnsi="Helvetica"/>
          <w:sz w:val="22"/>
          <w:szCs w:val="22"/>
          <w:lang w:val="en-US"/>
        </w:rPr>
        <w:t>M</w:t>
      </w:r>
      <w:r w:rsidR="00072E37" w:rsidRPr="00352B0B">
        <w:rPr>
          <w:rFonts w:ascii="Helvetica" w:hAnsi="Helvetica"/>
          <w:sz w:val="22"/>
          <w:szCs w:val="22"/>
          <w:lang w:val="en-US"/>
        </w:rPr>
        <w:t xml:space="preserve">ember </w:t>
      </w:r>
      <w:r w:rsidR="00072E37">
        <w:rPr>
          <w:rFonts w:ascii="Helvetica" w:hAnsi="Helvetica"/>
          <w:sz w:val="22"/>
          <w:szCs w:val="22"/>
          <w:lang w:val="en-US"/>
        </w:rPr>
        <w:t>S</w:t>
      </w:r>
      <w:r w:rsidRPr="00352B0B">
        <w:rPr>
          <w:rFonts w:ascii="Helvetica" w:hAnsi="Helvetica"/>
          <w:sz w:val="22"/>
          <w:szCs w:val="22"/>
          <w:lang w:val="en-US"/>
        </w:rPr>
        <w:t>tates and the internet stakeholder community.</w:t>
      </w:r>
    </w:p>
    <w:p w:rsidR="00352B0B" w:rsidRPr="00352B0B" w:rsidRDefault="00352B0B" w:rsidP="00352B0B">
      <w:pPr>
        <w:pStyle w:val="NormalWeb"/>
        <w:jc w:val="both"/>
        <w:rPr>
          <w:rFonts w:ascii="Helvetica" w:hAnsi="Helvetica"/>
          <w:sz w:val="22"/>
          <w:szCs w:val="22"/>
          <w:lang w:val="en-US"/>
        </w:rPr>
      </w:pPr>
      <w:r w:rsidRPr="00352B0B">
        <w:rPr>
          <w:rFonts w:ascii="Helvetica" w:hAnsi="Helvetica"/>
          <w:sz w:val="22"/>
          <w:szCs w:val="22"/>
          <w:lang w:val="en-US"/>
        </w:rPr>
        <w:t xml:space="preserve">It </w:t>
      </w:r>
      <w:r w:rsidR="00BF47DD" w:rsidRPr="00352B0B">
        <w:rPr>
          <w:rFonts w:ascii="Helvetica" w:hAnsi="Helvetica"/>
          <w:sz w:val="22"/>
          <w:szCs w:val="22"/>
          <w:lang w:val="en-US"/>
        </w:rPr>
        <w:t>recognizes</w:t>
      </w:r>
      <w:r w:rsidRPr="00352B0B">
        <w:rPr>
          <w:rFonts w:ascii="Helvetica" w:hAnsi="Helvetica"/>
          <w:sz w:val="22"/>
          <w:szCs w:val="22"/>
          <w:lang w:val="en-US"/>
        </w:rPr>
        <w:t xml:space="preserve"> that the internet is much more than infrastructure and applications. It is a network of economic and social interactions and relationships, which has great potential to enable</w:t>
      </w:r>
      <w:r w:rsidR="00072E37">
        <w:rPr>
          <w:rFonts w:ascii="Helvetica" w:hAnsi="Helvetica"/>
          <w:sz w:val="22"/>
          <w:szCs w:val="22"/>
          <w:lang w:val="en-US"/>
        </w:rPr>
        <w:t xml:space="preserve"> human</w:t>
      </w:r>
      <w:r w:rsidRPr="00352B0B">
        <w:rPr>
          <w:rFonts w:ascii="Helvetica" w:hAnsi="Helvetica"/>
          <w:sz w:val="22"/>
          <w:szCs w:val="22"/>
          <w:lang w:val="en-US"/>
        </w:rPr>
        <w:t xml:space="preserve"> rights, empower individuals and communities, and facilitate sustainable development.</w:t>
      </w:r>
    </w:p>
    <w:p w:rsidR="00352B0B" w:rsidRPr="00352B0B" w:rsidRDefault="00352B0B" w:rsidP="00352B0B">
      <w:pPr>
        <w:pStyle w:val="NormalWeb"/>
        <w:jc w:val="both"/>
        <w:rPr>
          <w:rFonts w:ascii="Helvetica" w:hAnsi="Helvetica"/>
          <w:sz w:val="22"/>
          <w:szCs w:val="22"/>
          <w:lang w:val="en-US"/>
        </w:rPr>
      </w:pPr>
      <w:r w:rsidRPr="00352B0B">
        <w:rPr>
          <w:rFonts w:ascii="Helvetica" w:hAnsi="Helvetica"/>
          <w:sz w:val="22"/>
          <w:szCs w:val="22"/>
          <w:lang w:val="en-US"/>
        </w:rPr>
        <w:t xml:space="preserve">Understanding the internet in this way helps to draw together different facets of internet development, concerned with technology and public policy, </w:t>
      </w:r>
      <w:r w:rsidR="00072E37">
        <w:rPr>
          <w:rFonts w:ascii="Helvetica" w:hAnsi="Helvetica"/>
          <w:sz w:val="22"/>
          <w:szCs w:val="22"/>
          <w:lang w:val="en-US"/>
        </w:rPr>
        <w:t xml:space="preserve">human </w:t>
      </w:r>
      <w:r w:rsidRPr="00352B0B">
        <w:rPr>
          <w:rFonts w:ascii="Helvetica" w:hAnsi="Helvetica"/>
          <w:sz w:val="22"/>
          <w:szCs w:val="22"/>
          <w:lang w:val="en-US"/>
        </w:rPr>
        <w:t>rights and development.</w:t>
      </w:r>
    </w:p>
    <w:p w:rsidR="00352B0B" w:rsidRPr="00352B0B" w:rsidRDefault="00352B0B" w:rsidP="00352B0B">
      <w:pPr>
        <w:pStyle w:val="NormalWeb"/>
        <w:jc w:val="both"/>
        <w:rPr>
          <w:rFonts w:ascii="Helvetica" w:hAnsi="Helvetica"/>
          <w:sz w:val="22"/>
          <w:szCs w:val="22"/>
          <w:lang w:val="en-US"/>
        </w:rPr>
      </w:pPr>
      <w:r w:rsidRPr="00352B0B">
        <w:rPr>
          <w:rStyle w:val="Emphasis"/>
          <w:rFonts w:ascii="Helvetica" w:hAnsi="Helvetica"/>
          <w:sz w:val="22"/>
          <w:szCs w:val="22"/>
          <w:lang w:val="en-US"/>
        </w:rPr>
        <w:t>Internet Universality: A Means Towards Building Knowledge Societies and the Post-2015 Sustainable Development Agenda</w:t>
      </w:r>
      <w:r w:rsidRPr="00352B0B">
        <w:rPr>
          <w:rFonts w:ascii="Helvetica" w:hAnsi="Helvetica"/>
          <w:sz w:val="22"/>
          <w:szCs w:val="22"/>
          <w:lang w:val="en-US"/>
        </w:rPr>
        <w:t>, UNESCO Discussion Paper, 2013:</w:t>
      </w:r>
    </w:p>
    <w:p w:rsidR="00352B0B" w:rsidRPr="00352B0B" w:rsidRDefault="00352B0B">
      <w:pPr>
        <w:pStyle w:val="NormalWeb"/>
        <w:jc w:val="both"/>
        <w:rPr>
          <w:rFonts w:ascii="Helvetica" w:hAnsi="Helvetica"/>
          <w:sz w:val="22"/>
          <w:szCs w:val="22"/>
          <w:lang w:val="en-US"/>
        </w:rPr>
      </w:pPr>
      <w:r w:rsidRPr="00352B0B">
        <w:rPr>
          <w:rFonts w:ascii="Helvetica" w:hAnsi="Helvetica"/>
          <w:sz w:val="22"/>
          <w:szCs w:val="22"/>
          <w:lang w:val="en-US"/>
        </w:rPr>
        <w:t>“Internet Universality” as a concept captures what is important in the light of the growing pervasiveness of the Internet in human affairs. It highlights the behavioral norms and values underpinning this trend</w:t>
      </w:r>
      <w:r w:rsidR="00072E37">
        <w:rPr>
          <w:rFonts w:ascii="Helvetica" w:hAnsi="Helvetica"/>
          <w:sz w:val="22"/>
          <w:szCs w:val="22"/>
          <w:lang w:val="en-US"/>
        </w:rPr>
        <w:t xml:space="preserve">. It </w:t>
      </w:r>
      <w:r w:rsidRPr="00352B0B">
        <w:rPr>
          <w:rFonts w:ascii="Helvetica" w:hAnsi="Helvetica"/>
          <w:sz w:val="22"/>
          <w:szCs w:val="22"/>
          <w:lang w:val="en-US"/>
        </w:rPr>
        <w:t>points to the need to strengthen these so as to have an Internet that helps realize the highest aspirations of humanity, which is ubiquitous and serves everyone, and which reflects general participation in its development and governance.</w:t>
      </w:r>
    </w:p>
    <w:p w:rsidR="00352B0B" w:rsidRPr="00E11DF7" w:rsidRDefault="00352B0B" w:rsidP="005F2E73">
      <w:pPr>
        <w:pStyle w:val="Heading1"/>
        <w:shd w:val="clear" w:color="auto" w:fill="DBE5F1" w:themeFill="accent1" w:themeFillTint="33"/>
        <w:jc w:val="center"/>
        <w:rPr>
          <w:rFonts w:ascii="Helvetica" w:hAnsi="Helvetica"/>
          <w:color w:val="0F243E" w:themeColor="text2" w:themeShade="80"/>
          <w:sz w:val="32"/>
          <w:szCs w:val="22"/>
          <w:lang w:val="en-US"/>
        </w:rPr>
      </w:pPr>
      <w:r w:rsidRPr="00E11DF7">
        <w:rPr>
          <w:rFonts w:ascii="Helvetica" w:hAnsi="Helvetica"/>
          <w:color w:val="0F243E" w:themeColor="text2" w:themeShade="80"/>
          <w:sz w:val="32"/>
          <w:szCs w:val="22"/>
          <w:lang w:val="en-US"/>
        </w:rPr>
        <w:t xml:space="preserve">The </w:t>
      </w:r>
      <w:r w:rsidR="005F2E73" w:rsidRPr="00E11DF7">
        <w:rPr>
          <w:rFonts w:ascii="Helvetica" w:hAnsi="Helvetica"/>
          <w:color w:val="0F243E" w:themeColor="text2" w:themeShade="80"/>
          <w:sz w:val="32"/>
          <w:szCs w:val="22"/>
          <w:lang w:val="en-US"/>
        </w:rPr>
        <w:t xml:space="preserve">online </w:t>
      </w:r>
      <w:r w:rsidRPr="00E11DF7">
        <w:rPr>
          <w:rFonts w:ascii="Helvetica" w:hAnsi="Helvetica"/>
          <w:color w:val="0F243E" w:themeColor="text2" w:themeShade="80"/>
          <w:sz w:val="32"/>
          <w:szCs w:val="22"/>
          <w:lang w:val="en-US"/>
        </w:rPr>
        <w:t>consultation</w:t>
      </w:r>
    </w:p>
    <w:p w:rsidR="00352B0B" w:rsidRPr="00352B0B" w:rsidRDefault="00352B0B">
      <w:pPr>
        <w:pStyle w:val="NormalWeb"/>
        <w:jc w:val="both"/>
        <w:rPr>
          <w:rFonts w:ascii="Helvetica" w:hAnsi="Helvetica"/>
          <w:sz w:val="22"/>
          <w:szCs w:val="22"/>
          <w:lang w:val="en-US"/>
        </w:rPr>
      </w:pPr>
      <w:r w:rsidRPr="00352B0B">
        <w:rPr>
          <w:rFonts w:ascii="Helvetica" w:hAnsi="Helvetica"/>
          <w:sz w:val="22"/>
          <w:szCs w:val="22"/>
          <w:lang w:val="en-US"/>
        </w:rPr>
        <w:t xml:space="preserve">This questionnaire aims to gather your views on what you think should be included in the indicator framework. </w:t>
      </w:r>
      <w:r w:rsidR="00072E37">
        <w:rPr>
          <w:rFonts w:ascii="Helvetica" w:hAnsi="Helvetica"/>
          <w:sz w:val="22"/>
          <w:szCs w:val="22"/>
          <w:lang w:val="en-US"/>
        </w:rPr>
        <w:t xml:space="preserve">On this basis, draft indicators will be produced. </w:t>
      </w:r>
      <w:r w:rsidRPr="00352B0B">
        <w:rPr>
          <w:rFonts w:ascii="Helvetica" w:hAnsi="Helvetica"/>
          <w:sz w:val="22"/>
          <w:szCs w:val="22"/>
          <w:lang w:val="en-US"/>
        </w:rPr>
        <w:t xml:space="preserve">Towards the end of 2017, we will be publishing </w:t>
      </w:r>
      <w:r w:rsidR="00072E37">
        <w:rPr>
          <w:rFonts w:ascii="Helvetica" w:hAnsi="Helvetica"/>
          <w:sz w:val="22"/>
          <w:szCs w:val="22"/>
          <w:lang w:val="en-US"/>
        </w:rPr>
        <w:t xml:space="preserve">these drafts, and </w:t>
      </w:r>
      <w:r w:rsidRPr="00352B0B">
        <w:rPr>
          <w:rFonts w:ascii="Helvetica" w:hAnsi="Helvetica"/>
          <w:sz w:val="22"/>
          <w:szCs w:val="22"/>
          <w:lang w:val="en-US"/>
        </w:rPr>
        <w:t>we will then ask for your views about those options</w:t>
      </w:r>
      <w:r w:rsidR="00072E37">
        <w:rPr>
          <w:rFonts w:ascii="Helvetica" w:hAnsi="Helvetica"/>
          <w:sz w:val="22"/>
          <w:szCs w:val="22"/>
          <w:lang w:val="en-US"/>
        </w:rPr>
        <w:t xml:space="preserve"> in a second round of consultation</w:t>
      </w:r>
      <w:r w:rsidRPr="00352B0B">
        <w:rPr>
          <w:rFonts w:ascii="Helvetica" w:hAnsi="Helvetica"/>
          <w:sz w:val="22"/>
          <w:szCs w:val="22"/>
          <w:lang w:val="en-US"/>
        </w:rPr>
        <w:t>.</w:t>
      </w:r>
    </w:p>
    <w:p w:rsidR="00C36EF4" w:rsidRPr="00352B0B" w:rsidRDefault="00072E37">
      <w:pPr>
        <w:pStyle w:val="NormalWeb"/>
        <w:jc w:val="both"/>
        <w:rPr>
          <w:rFonts w:ascii="Helvetica" w:hAnsi="Helvetica"/>
          <w:sz w:val="22"/>
          <w:szCs w:val="22"/>
          <w:lang w:val="en-US"/>
        </w:rPr>
      </w:pPr>
      <w:r>
        <w:rPr>
          <w:rFonts w:ascii="Helvetica" w:hAnsi="Helvetica"/>
          <w:sz w:val="22"/>
          <w:szCs w:val="22"/>
          <w:lang w:val="en-US"/>
        </w:rPr>
        <w:t xml:space="preserve">Your insight is requested at this stage for the initial phase of consultation. </w:t>
      </w:r>
      <w:r w:rsidR="00C36EF4" w:rsidRPr="00352B0B">
        <w:rPr>
          <w:rFonts w:ascii="Helvetica" w:hAnsi="Helvetica"/>
          <w:sz w:val="22"/>
          <w:szCs w:val="22"/>
          <w:lang w:val="en-US"/>
        </w:rPr>
        <w:t>The questionnaire takes about 20 minutes. Contributions can be made in any of the six UN official languages (Arabic, Chinese, English, French, Russian, Spanish). We intend to make contributions available onli</w:t>
      </w:r>
      <w:r w:rsidR="00C36EF4">
        <w:rPr>
          <w:rFonts w:ascii="Helvetica" w:hAnsi="Helvetica"/>
          <w:sz w:val="22"/>
          <w:szCs w:val="22"/>
          <w:lang w:val="en-US"/>
        </w:rPr>
        <w:t>ne (in their original language). Y</w:t>
      </w:r>
      <w:r w:rsidR="00C36EF4" w:rsidRPr="00352B0B">
        <w:rPr>
          <w:rFonts w:ascii="Helvetica" w:hAnsi="Helvetica"/>
          <w:sz w:val="22"/>
          <w:szCs w:val="22"/>
          <w:lang w:val="en-US"/>
        </w:rPr>
        <w:t xml:space="preserve">ou </w:t>
      </w:r>
      <w:r w:rsidR="00C36EF4">
        <w:rPr>
          <w:rFonts w:ascii="Helvetica" w:hAnsi="Helvetica"/>
          <w:sz w:val="22"/>
          <w:szCs w:val="22"/>
          <w:lang w:val="en-US"/>
        </w:rPr>
        <w:t>can also decide</w:t>
      </w:r>
      <w:r w:rsidR="00C36EF4" w:rsidRPr="00352B0B">
        <w:rPr>
          <w:rFonts w:ascii="Helvetica" w:hAnsi="Helvetica"/>
          <w:sz w:val="22"/>
          <w:szCs w:val="22"/>
          <w:lang w:val="en-US"/>
        </w:rPr>
        <w:t xml:space="preserve"> </w:t>
      </w:r>
      <w:r w:rsidR="00C36EF4">
        <w:rPr>
          <w:rFonts w:ascii="Helvetica" w:hAnsi="Helvetica"/>
          <w:sz w:val="22"/>
          <w:szCs w:val="22"/>
          <w:lang w:val="en-US"/>
        </w:rPr>
        <w:t>to not have your contribution published</w:t>
      </w:r>
      <w:r>
        <w:rPr>
          <w:rFonts w:ascii="Helvetica" w:hAnsi="Helvetica"/>
          <w:sz w:val="22"/>
          <w:szCs w:val="22"/>
          <w:lang w:val="en-US"/>
        </w:rPr>
        <w:t xml:space="preserve"> if you wish</w:t>
      </w:r>
      <w:r w:rsidR="00C36EF4" w:rsidRPr="00352B0B">
        <w:rPr>
          <w:rFonts w:ascii="Helvetica" w:hAnsi="Helvetica"/>
          <w:sz w:val="22"/>
          <w:szCs w:val="22"/>
          <w:lang w:val="en-US"/>
        </w:rPr>
        <w:t>.</w:t>
      </w:r>
    </w:p>
    <w:p w:rsidR="00BF47DD" w:rsidRDefault="00352B0B" w:rsidP="008D4551">
      <w:pPr>
        <w:pStyle w:val="Heading2"/>
        <w:spacing w:after="240"/>
        <w:jc w:val="center"/>
        <w:rPr>
          <w:rFonts w:ascii="Helvetica" w:hAnsi="Helvetica"/>
          <w:sz w:val="22"/>
        </w:rPr>
      </w:pPr>
      <w:r w:rsidRPr="005F2E73">
        <w:rPr>
          <w:rFonts w:ascii="Helvetica" w:hAnsi="Helvetica"/>
          <w:color w:val="0F243E" w:themeColor="text2" w:themeShade="80"/>
          <w:sz w:val="22"/>
          <w:szCs w:val="22"/>
          <w:u w:val="single"/>
        </w:rPr>
        <w:t>First online consultation questionnaire: Deadline 31 October 2017.</w:t>
      </w:r>
    </w:p>
    <w:p w:rsidR="00E44FC1" w:rsidRDefault="00E11DF7">
      <w:pPr>
        <w:spacing w:after="0" w:line="240" w:lineRule="auto"/>
        <w:jc w:val="center"/>
        <w:rPr>
          <w:rStyle w:val="Hyperlink"/>
          <w:rFonts w:ascii="Helvetica" w:eastAsiaTheme="majorEastAsia" w:hAnsi="Helvetica" w:cstheme="majorBidi"/>
          <w:b/>
          <w:sz w:val="32"/>
          <w:szCs w:val="26"/>
        </w:rPr>
      </w:pPr>
      <w:r w:rsidRPr="005F2E73">
        <w:rPr>
          <w:rFonts w:ascii="Helvetica" w:hAnsi="Helvetica"/>
          <w:b/>
          <w:color w:val="0F243E" w:themeColor="text2" w:themeShade="80"/>
          <w:sz w:val="32"/>
        </w:rPr>
        <w:t>More information</w:t>
      </w:r>
      <w:r>
        <w:rPr>
          <w:rFonts w:ascii="Helvetica" w:hAnsi="Helvetica"/>
          <w:b/>
          <w:color w:val="0F243E" w:themeColor="text2" w:themeShade="80"/>
          <w:sz w:val="32"/>
        </w:rPr>
        <w:t xml:space="preserve"> and </w:t>
      </w:r>
      <w:r w:rsidR="00072E37">
        <w:rPr>
          <w:rFonts w:ascii="Helvetica" w:hAnsi="Helvetica"/>
          <w:b/>
          <w:color w:val="0F243E" w:themeColor="text2" w:themeShade="80"/>
          <w:sz w:val="32"/>
        </w:rPr>
        <w:t>the questionnaire online</w:t>
      </w:r>
      <w:r w:rsidRPr="005F2E73">
        <w:rPr>
          <w:rFonts w:ascii="Helvetica" w:hAnsi="Helvetica"/>
          <w:b/>
          <w:color w:val="0F243E" w:themeColor="text2" w:themeShade="80"/>
          <w:sz w:val="32"/>
        </w:rPr>
        <w:t xml:space="preserve">: </w:t>
      </w:r>
      <w:hyperlink r:id="rId13" w:history="1">
        <w:r w:rsidRPr="006238F7">
          <w:rPr>
            <w:rStyle w:val="Hyperlink"/>
            <w:rFonts w:ascii="Helvetica" w:hAnsi="Helvetica"/>
            <w:b/>
            <w:sz w:val="32"/>
          </w:rPr>
          <w:t>https://en.unesco.org/internetuniversality</w:t>
        </w:r>
      </w:hyperlink>
    </w:p>
    <w:p w:rsidR="004B3834" w:rsidRPr="005F2E73" w:rsidRDefault="004B3834" w:rsidP="008D4551">
      <w:pPr>
        <w:pStyle w:val="Heading2"/>
        <w:spacing w:after="240"/>
        <w:rPr>
          <w:rFonts w:ascii="Helvetica" w:hAnsi="Helvetica"/>
          <w:color w:val="0F243E" w:themeColor="text2" w:themeShade="80"/>
          <w:sz w:val="22"/>
          <w:szCs w:val="22"/>
          <w:u w:val="single"/>
        </w:rPr>
      </w:pPr>
    </w:p>
    <w:p w:rsidR="008D4551" w:rsidRDefault="008D4551" w:rsidP="008D4551">
      <w:pPr>
        <w:pStyle w:val="NormalWeb"/>
        <w:jc w:val="center"/>
        <w:rPr>
          <w:rFonts w:ascii="Helvetica" w:hAnsi="Helvetica"/>
          <w:sz w:val="22"/>
          <w:u w:val="single"/>
          <w:lang w:val="en-US"/>
        </w:rPr>
      </w:pPr>
    </w:p>
    <w:p w:rsidR="003D5AFB" w:rsidRDefault="003D5AFB" w:rsidP="008D4551">
      <w:pPr>
        <w:pStyle w:val="NormalWeb"/>
        <w:jc w:val="center"/>
        <w:rPr>
          <w:rFonts w:ascii="Helvetica" w:hAnsi="Helvetica"/>
          <w:sz w:val="22"/>
          <w:u w:val="single"/>
          <w:lang w:val="en-US"/>
        </w:rPr>
      </w:pPr>
    </w:p>
    <w:p w:rsidR="003D5AFB" w:rsidRDefault="003D5AFB" w:rsidP="008D4551">
      <w:pPr>
        <w:pStyle w:val="NormalWeb"/>
        <w:jc w:val="center"/>
        <w:rPr>
          <w:rFonts w:ascii="Helvetica" w:hAnsi="Helvetica"/>
          <w:sz w:val="22"/>
          <w:u w:val="single"/>
          <w:lang w:val="en-US"/>
        </w:rPr>
      </w:pPr>
    </w:p>
    <w:p w:rsidR="004B3834" w:rsidRPr="008D4551" w:rsidRDefault="004B3834" w:rsidP="008D4551">
      <w:pPr>
        <w:pStyle w:val="NormalWeb"/>
        <w:shd w:val="clear" w:color="auto" w:fill="FFE7E7"/>
        <w:jc w:val="center"/>
        <w:rPr>
          <w:rFonts w:ascii="Helvetica" w:hAnsi="Helvetica"/>
          <w:sz w:val="22"/>
          <w:lang w:val="en-US"/>
        </w:rPr>
      </w:pPr>
      <w:r w:rsidRPr="00BF47DD">
        <w:rPr>
          <w:rFonts w:ascii="Helvetica" w:hAnsi="Helvetica"/>
          <w:sz w:val="22"/>
          <w:u w:val="single"/>
          <w:lang w:val="en-US"/>
        </w:rPr>
        <w:lastRenderedPageBreak/>
        <w:t xml:space="preserve">If you </w:t>
      </w:r>
      <w:r>
        <w:rPr>
          <w:rFonts w:ascii="Helvetica" w:hAnsi="Helvetica"/>
          <w:sz w:val="22"/>
          <w:u w:val="single"/>
          <w:lang w:val="en-US"/>
        </w:rPr>
        <w:t>prefer</w:t>
      </w:r>
      <w:r w:rsidRPr="00BF47DD">
        <w:rPr>
          <w:rFonts w:ascii="Helvetica" w:hAnsi="Helvetica"/>
          <w:sz w:val="22"/>
          <w:u w:val="single"/>
          <w:lang w:val="en-US"/>
        </w:rPr>
        <w:t xml:space="preserve"> to submit your contribution by email or by mail</w:t>
      </w:r>
      <w:r>
        <w:rPr>
          <w:rFonts w:ascii="Helvetica" w:hAnsi="Helvetica"/>
          <w:sz w:val="22"/>
          <w:lang w:val="en-US"/>
        </w:rPr>
        <w:t>, please fill this form below and address your response to</w:t>
      </w:r>
      <w:r w:rsidRPr="00E11DF7">
        <w:rPr>
          <w:rFonts w:ascii="Helvetica" w:hAnsi="Helvetica"/>
          <w:sz w:val="22"/>
          <w:lang w:val="en-US"/>
        </w:rPr>
        <w:t xml:space="preserve"> </w:t>
      </w:r>
      <w:r>
        <w:rPr>
          <w:rFonts w:ascii="Helvetica" w:hAnsi="Helvetica"/>
          <w:sz w:val="22"/>
          <w:lang w:val="en-US"/>
        </w:rPr>
        <w:t xml:space="preserve">UNESCO </w:t>
      </w:r>
      <w:r w:rsidRPr="00E11DF7">
        <w:rPr>
          <w:rFonts w:ascii="Helvetica" w:hAnsi="Helvetica"/>
          <w:sz w:val="22"/>
          <w:lang w:val="en-US"/>
        </w:rPr>
        <w:t>(</w:t>
      </w:r>
      <w:hyperlink r:id="rId14" w:history="1">
        <w:r w:rsidRPr="00346D26">
          <w:rPr>
            <w:rStyle w:val="Hyperlink"/>
            <w:rFonts w:ascii="Helvetica" w:hAnsi="Helvetica"/>
            <w:sz w:val="22"/>
            <w:lang w:val="en-US"/>
          </w:rPr>
          <w:t>internetstudy@unesco.com</w:t>
        </w:r>
      </w:hyperlink>
      <w:r w:rsidRPr="00E11DF7">
        <w:rPr>
          <w:rFonts w:ascii="Helvetica" w:hAnsi="Helvetica"/>
          <w:sz w:val="22"/>
          <w:lang w:val="en-US"/>
        </w:rPr>
        <w:t>)</w:t>
      </w:r>
      <w:r>
        <w:rPr>
          <w:rFonts w:ascii="Helvetica" w:hAnsi="Helvetica"/>
          <w:sz w:val="22"/>
          <w:lang w:val="en-US"/>
        </w:rPr>
        <w:t>.</w:t>
      </w:r>
    </w:p>
    <w:tbl>
      <w:tblPr>
        <w:tblStyle w:val="TableGrid"/>
        <w:tblW w:w="0" w:type="auto"/>
        <w:tblLook w:val="04A0" w:firstRow="1" w:lastRow="0" w:firstColumn="1" w:lastColumn="0" w:noHBand="0" w:noVBand="1"/>
      </w:tblPr>
      <w:tblGrid>
        <w:gridCol w:w="4498"/>
        <w:gridCol w:w="4518"/>
      </w:tblGrid>
      <w:tr w:rsidR="00361795" w:rsidTr="00361795">
        <w:tc>
          <w:tcPr>
            <w:tcW w:w="9350" w:type="dxa"/>
            <w:gridSpan w:val="2"/>
            <w:shd w:val="clear" w:color="auto" w:fill="FFE7E7"/>
          </w:tcPr>
          <w:p w:rsidR="00361795" w:rsidRPr="00361795" w:rsidRDefault="00361795" w:rsidP="00CD455E">
            <w:pPr>
              <w:jc w:val="center"/>
              <w:rPr>
                <w:rFonts w:ascii="Helvetica" w:eastAsia="Times New Roman" w:hAnsi="Helvetica" w:cs="Times New Roman"/>
                <w:b/>
                <w:sz w:val="24"/>
                <w:szCs w:val="24"/>
                <w:lang w:eastAsia="fr-FR"/>
              </w:rPr>
            </w:pPr>
            <w:r w:rsidRPr="00361795">
              <w:rPr>
                <w:rFonts w:ascii="Helvetica" w:eastAsia="Times New Roman" w:hAnsi="Helvetica" w:cs="Times New Roman"/>
                <w:b/>
                <w:sz w:val="24"/>
                <w:szCs w:val="24"/>
                <w:lang w:eastAsia="fr-FR"/>
              </w:rPr>
              <w:t>Personal information</w:t>
            </w:r>
          </w:p>
        </w:tc>
      </w:tr>
      <w:tr w:rsidR="00361795" w:rsidTr="00361795">
        <w:tc>
          <w:tcPr>
            <w:tcW w:w="4675" w:type="dxa"/>
          </w:tcPr>
          <w:p w:rsidR="00361795" w:rsidRDefault="00361795" w:rsidP="00361795">
            <w:pPr>
              <w:jc w:val="both"/>
              <w:rPr>
                <w:rFonts w:ascii="Helvetica" w:hAnsi="Helvetica"/>
              </w:rPr>
            </w:pPr>
            <w:r w:rsidRPr="00361795">
              <w:rPr>
                <w:rFonts w:ascii="Helvetica" w:hAnsi="Helvetica"/>
              </w:rPr>
              <w:t>Name</w:t>
            </w:r>
          </w:p>
          <w:p w:rsidR="00361795" w:rsidRPr="00361795" w:rsidRDefault="00361795" w:rsidP="00361795">
            <w:pPr>
              <w:jc w:val="both"/>
              <w:rPr>
                <w:rFonts w:ascii="Helvetica" w:hAnsi="Helvetica"/>
              </w:rPr>
            </w:pPr>
          </w:p>
        </w:tc>
        <w:tc>
          <w:tcPr>
            <w:tcW w:w="4675" w:type="dxa"/>
          </w:tcPr>
          <w:p w:rsidR="00361795" w:rsidRPr="00361795" w:rsidRDefault="00361795" w:rsidP="00361795">
            <w:pPr>
              <w:rPr>
                <w:rFonts w:ascii="Helvetica" w:eastAsia="Times New Roman" w:hAnsi="Helvetica" w:cs="Times New Roman"/>
                <w:szCs w:val="24"/>
                <w:lang w:val="fr-FR" w:eastAsia="fr-FR"/>
              </w:rPr>
            </w:pPr>
          </w:p>
        </w:tc>
      </w:tr>
      <w:tr w:rsidR="00361795" w:rsidTr="00361795">
        <w:tc>
          <w:tcPr>
            <w:tcW w:w="4675" w:type="dxa"/>
          </w:tcPr>
          <w:p w:rsidR="00361795" w:rsidRDefault="00361795" w:rsidP="00361795">
            <w:pPr>
              <w:jc w:val="both"/>
              <w:rPr>
                <w:rFonts w:ascii="Helvetica" w:hAnsi="Helvetica"/>
              </w:rPr>
            </w:pPr>
            <w:r w:rsidRPr="00361795">
              <w:rPr>
                <w:rFonts w:ascii="Helvetica" w:hAnsi="Helvetica"/>
              </w:rPr>
              <w:t>Organization</w:t>
            </w:r>
          </w:p>
          <w:p w:rsidR="00361795" w:rsidRPr="00361795" w:rsidRDefault="00361795" w:rsidP="00361795">
            <w:pPr>
              <w:jc w:val="both"/>
              <w:rPr>
                <w:rFonts w:ascii="Helvetica" w:hAnsi="Helvetica"/>
              </w:rPr>
            </w:pPr>
          </w:p>
        </w:tc>
        <w:tc>
          <w:tcPr>
            <w:tcW w:w="4675" w:type="dxa"/>
          </w:tcPr>
          <w:p w:rsidR="00361795" w:rsidRPr="00361795" w:rsidRDefault="00361795" w:rsidP="00361795">
            <w:pPr>
              <w:rPr>
                <w:rFonts w:ascii="Helvetica" w:eastAsia="Times New Roman" w:hAnsi="Helvetica" w:cs="Times New Roman"/>
                <w:szCs w:val="24"/>
                <w:lang w:val="fr-FR" w:eastAsia="fr-FR"/>
              </w:rPr>
            </w:pPr>
          </w:p>
        </w:tc>
      </w:tr>
      <w:tr w:rsidR="00361795" w:rsidRPr="00361795" w:rsidTr="00361795">
        <w:tc>
          <w:tcPr>
            <w:tcW w:w="9350" w:type="dxa"/>
            <w:gridSpan w:val="2"/>
          </w:tcPr>
          <w:p w:rsidR="00361795" w:rsidRPr="00361795" w:rsidRDefault="00361795" w:rsidP="00372D0D">
            <w:pPr>
              <w:spacing w:before="100" w:beforeAutospacing="1" w:after="100" w:afterAutospacing="1"/>
              <w:jc w:val="both"/>
              <w:rPr>
                <w:rFonts w:ascii="Helvetica" w:eastAsia="Times New Roman" w:hAnsi="Helvetica" w:cs="Times New Roman"/>
                <w:szCs w:val="24"/>
                <w:lang w:eastAsia="fr-FR"/>
              </w:rPr>
            </w:pPr>
            <w:r w:rsidRPr="00361795">
              <w:rPr>
                <w:rFonts w:ascii="Helvetica" w:eastAsia="Times New Roman" w:hAnsi="Helvetica" w:cs="Times New Roman"/>
                <w:szCs w:val="24"/>
                <w:lang w:eastAsia="fr-FR"/>
              </w:rPr>
              <w:t xml:space="preserve">Only information concerning name and organization will be included when contributions are published online. </w:t>
            </w:r>
            <w:r w:rsidR="00372D0D">
              <w:rPr>
                <w:rFonts w:ascii="Helvetica" w:eastAsia="Times New Roman" w:hAnsi="Helvetica" w:cs="Times New Roman"/>
                <w:szCs w:val="24"/>
                <w:lang w:eastAsia="fr-FR"/>
              </w:rPr>
              <w:t>P</w:t>
            </w:r>
            <w:r w:rsidRPr="00361795">
              <w:rPr>
                <w:rFonts w:ascii="Helvetica" w:eastAsia="Times New Roman" w:hAnsi="Helvetica" w:cs="Times New Roman"/>
                <w:szCs w:val="24"/>
                <w:lang w:eastAsia="fr-FR"/>
              </w:rPr>
              <w:t>lease state if you do not wish yo</w:t>
            </w:r>
            <w:r w:rsidR="00372D0D">
              <w:rPr>
                <w:rFonts w:ascii="Helvetica" w:eastAsia="Times New Roman" w:hAnsi="Helvetica" w:cs="Times New Roman"/>
                <w:szCs w:val="24"/>
                <w:lang w:eastAsia="fr-FR"/>
              </w:rPr>
              <w:t>ur contribution to be published:</w:t>
            </w:r>
          </w:p>
        </w:tc>
      </w:tr>
      <w:tr w:rsidR="00361795" w:rsidRPr="00361795" w:rsidTr="00361795">
        <w:tc>
          <w:tcPr>
            <w:tcW w:w="4675" w:type="dxa"/>
          </w:tcPr>
          <w:p w:rsidR="00361795" w:rsidRDefault="00361795" w:rsidP="00361795">
            <w:pPr>
              <w:jc w:val="both"/>
              <w:rPr>
                <w:rFonts w:ascii="Helvetica" w:hAnsi="Helvetica"/>
              </w:rPr>
            </w:pPr>
            <w:r w:rsidRPr="00361795">
              <w:rPr>
                <w:rFonts w:ascii="Helvetica" w:hAnsi="Helvetica"/>
              </w:rPr>
              <w:t>Email address</w:t>
            </w:r>
          </w:p>
          <w:p w:rsidR="00361795" w:rsidRPr="00361795" w:rsidRDefault="00361795" w:rsidP="00361795">
            <w:pPr>
              <w:jc w:val="both"/>
              <w:rPr>
                <w:rFonts w:ascii="Helvetica" w:hAnsi="Helvetica"/>
              </w:rPr>
            </w:pPr>
          </w:p>
        </w:tc>
        <w:tc>
          <w:tcPr>
            <w:tcW w:w="4675" w:type="dxa"/>
          </w:tcPr>
          <w:p w:rsidR="00361795" w:rsidRPr="00361795" w:rsidRDefault="00361795" w:rsidP="00361795">
            <w:pPr>
              <w:rPr>
                <w:rFonts w:ascii="Helvetica" w:eastAsia="Times New Roman" w:hAnsi="Helvetica" w:cs="Times New Roman"/>
                <w:szCs w:val="24"/>
                <w:lang w:eastAsia="fr-FR"/>
              </w:rPr>
            </w:pPr>
          </w:p>
        </w:tc>
      </w:tr>
      <w:tr w:rsidR="00361795" w:rsidRPr="00361795" w:rsidTr="00361795">
        <w:tc>
          <w:tcPr>
            <w:tcW w:w="4675" w:type="dxa"/>
          </w:tcPr>
          <w:p w:rsidR="00361795" w:rsidRDefault="00361795" w:rsidP="00361795">
            <w:pPr>
              <w:jc w:val="both"/>
              <w:rPr>
                <w:rFonts w:ascii="Helvetica" w:hAnsi="Helvetica"/>
              </w:rPr>
            </w:pPr>
            <w:r w:rsidRPr="00361795">
              <w:rPr>
                <w:rFonts w:ascii="Helvetica" w:hAnsi="Helvetica"/>
              </w:rPr>
              <w:t>Country/region</w:t>
            </w:r>
          </w:p>
          <w:p w:rsidR="00361795" w:rsidRPr="00361795" w:rsidRDefault="00361795" w:rsidP="00361795">
            <w:pPr>
              <w:jc w:val="both"/>
              <w:rPr>
                <w:rFonts w:ascii="Helvetica" w:hAnsi="Helvetica"/>
              </w:rPr>
            </w:pPr>
          </w:p>
        </w:tc>
        <w:tc>
          <w:tcPr>
            <w:tcW w:w="4675" w:type="dxa"/>
          </w:tcPr>
          <w:p w:rsidR="00361795" w:rsidRPr="00361795" w:rsidRDefault="00361795" w:rsidP="00361795">
            <w:pPr>
              <w:rPr>
                <w:rFonts w:ascii="Helvetica" w:eastAsia="Times New Roman" w:hAnsi="Helvetica" w:cs="Times New Roman"/>
                <w:szCs w:val="24"/>
                <w:lang w:eastAsia="fr-FR"/>
              </w:rPr>
            </w:pPr>
          </w:p>
        </w:tc>
      </w:tr>
      <w:tr w:rsidR="00361795" w:rsidRPr="00361795" w:rsidTr="00361795">
        <w:tc>
          <w:tcPr>
            <w:tcW w:w="4675" w:type="dxa"/>
          </w:tcPr>
          <w:p w:rsidR="00361795" w:rsidRDefault="00361795" w:rsidP="00361795">
            <w:pPr>
              <w:jc w:val="both"/>
              <w:rPr>
                <w:rFonts w:ascii="Helvetica" w:hAnsi="Helvetica"/>
              </w:rPr>
            </w:pPr>
            <w:r w:rsidRPr="00361795">
              <w:rPr>
                <w:rFonts w:ascii="Helvetica" w:hAnsi="Helvetica"/>
              </w:rPr>
              <w:t>Gender</w:t>
            </w:r>
          </w:p>
          <w:p w:rsidR="00361795" w:rsidRPr="00361795" w:rsidRDefault="00361795" w:rsidP="00361795">
            <w:pPr>
              <w:jc w:val="both"/>
              <w:rPr>
                <w:rFonts w:ascii="Helvetica" w:hAnsi="Helvetica"/>
              </w:rPr>
            </w:pPr>
          </w:p>
        </w:tc>
        <w:tc>
          <w:tcPr>
            <w:tcW w:w="4675" w:type="dxa"/>
          </w:tcPr>
          <w:p w:rsidR="00361795" w:rsidRPr="00361795" w:rsidRDefault="00361795" w:rsidP="00361795">
            <w:pPr>
              <w:rPr>
                <w:rFonts w:ascii="Helvetica" w:eastAsia="Times New Roman" w:hAnsi="Helvetica" w:cs="Times New Roman"/>
                <w:szCs w:val="24"/>
                <w:lang w:eastAsia="fr-FR"/>
              </w:rPr>
            </w:pPr>
          </w:p>
        </w:tc>
      </w:tr>
      <w:tr w:rsidR="00361795" w:rsidRPr="00361795" w:rsidTr="00361795">
        <w:tc>
          <w:tcPr>
            <w:tcW w:w="4675" w:type="dxa"/>
          </w:tcPr>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lang w:eastAsia="fr-FR"/>
              </w:rPr>
              <w:t>How would you define the stakeholder community or c</w:t>
            </w:r>
            <w:r>
              <w:rPr>
                <w:rFonts w:ascii="Helvetica" w:eastAsia="Times New Roman" w:hAnsi="Helvetica" w:cs="Times New Roman"/>
                <w:szCs w:val="24"/>
                <w:lang w:eastAsia="fr-FR"/>
              </w:rPr>
              <w:t>ommunities to which you belong?</w:t>
            </w:r>
          </w:p>
        </w:tc>
        <w:tc>
          <w:tcPr>
            <w:tcW w:w="4675" w:type="dxa"/>
          </w:tcPr>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1pt;height:17.6pt" o:ole="">
                  <v:imagedata r:id="rId15" o:title=""/>
                </v:shape>
                <w:control r:id="rId16" w:name="DefaultOcxName9" w:shapeid="_x0000_i1044"/>
              </w:object>
            </w:r>
            <w:r w:rsidRPr="00361795">
              <w:rPr>
                <w:rFonts w:ascii="Helvetica" w:eastAsia="Times New Roman" w:hAnsi="Helvetica" w:cs="Times New Roman"/>
                <w:szCs w:val="24"/>
                <w:lang w:eastAsia="fr-FR"/>
              </w:rPr>
              <w:t>Government</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47" type="#_x0000_t75" style="width:20.1pt;height:17.6pt" o:ole="">
                  <v:imagedata r:id="rId15" o:title=""/>
                </v:shape>
                <w:control r:id="rId17" w:name="DefaultOcxName11" w:shapeid="_x0000_i1047"/>
              </w:object>
            </w:r>
            <w:r w:rsidRPr="00361795">
              <w:rPr>
                <w:rFonts w:ascii="Helvetica" w:eastAsia="Times New Roman" w:hAnsi="Helvetica" w:cs="Times New Roman"/>
                <w:szCs w:val="24"/>
                <w:lang w:eastAsia="fr-FR"/>
              </w:rPr>
              <w:t>Intergovernmental organization</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50" type="#_x0000_t75" style="width:20.1pt;height:17.6pt" o:ole="">
                  <v:imagedata r:id="rId15" o:title=""/>
                </v:shape>
                <w:control r:id="rId18" w:name="DefaultOcxName21" w:shapeid="_x0000_i1050"/>
              </w:object>
            </w:r>
            <w:r w:rsidRPr="00361795">
              <w:rPr>
                <w:rFonts w:ascii="Helvetica" w:eastAsia="Times New Roman" w:hAnsi="Helvetica" w:cs="Times New Roman"/>
                <w:szCs w:val="24"/>
                <w:lang w:eastAsia="fr-FR"/>
              </w:rPr>
              <w:t>Internet technical and professional community</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53" type="#_x0000_t75" style="width:20.1pt;height:17.6pt" o:ole="">
                  <v:imagedata r:id="rId15" o:title=""/>
                </v:shape>
                <w:control r:id="rId19" w:name="DefaultOcxName31" w:shapeid="_x0000_i1053"/>
              </w:object>
            </w:r>
            <w:r w:rsidRPr="00361795">
              <w:rPr>
                <w:rFonts w:ascii="Helvetica" w:eastAsia="Times New Roman" w:hAnsi="Helvetica" w:cs="Times New Roman"/>
                <w:szCs w:val="24"/>
                <w:lang w:eastAsia="fr-FR"/>
              </w:rPr>
              <w:t>Private sector</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56" type="#_x0000_t75" style="width:20.1pt;height:17.6pt" o:ole="">
                  <v:imagedata r:id="rId15" o:title=""/>
                </v:shape>
                <w:control r:id="rId20" w:name="DefaultOcxName41" w:shapeid="_x0000_i1056"/>
              </w:object>
            </w:r>
            <w:r w:rsidRPr="00361795">
              <w:rPr>
                <w:rFonts w:ascii="Helvetica" w:eastAsia="Times New Roman" w:hAnsi="Helvetica" w:cs="Times New Roman"/>
                <w:szCs w:val="24"/>
                <w:lang w:eastAsia="fr-FR"/>
              </w:rPr>
              <w:t>Civil society</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59" type="#_x0000_t75" style="width:20.1pt;height:17.6pt" o:ole="">
                  <v:imagedata r:id="rId15" o:title=""/>
                </v:shape>
                <w:control r:id="rId21" w:name="DefaultOcxName51" w:shapeid="_x0000_i1059"/>
              </w:object>
            </w:r>
            <w:r w:rsidRPr="00361795">
              <w:rPr>
                <w:rFonts w:ascii="Helvetica" w:eastAsia="Times New Roman" w:hAnsi="Helvetica" w:cs="Times New Roman"/>
                <w:szCs w:val="24"/>
                <w:lang w:eastAsia="fr-FR"/>
              </w:rPr>
              <w:t>Academic</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62" type="#_x0000_t75" style="width:20.1pt;height:17.6pt" o:ole="">
                  <v:imagedata r:id="rId15" o:title=""/>
                </v:shape>
                <w:control r:id="rId22" w:name="DefaultOcxName61" w:shapeid="_x0000_i1062"/>
              </w:object>
            </w:r>
            <w:r w:rsidRPr="00361795">
              <w:rPr>
                <w:rFonts w:ascii="Helvetica" w:eastAsia="Times New Roman" w:hAnsi="Helvetica" w:cs="Times New Roman"/>
                <w:szCs w:val="24"/>
                <w:lang w:eastAsia="fr-FR"/>
              </w:rPr>
              <w:t>Journalism/media</w:t>
            </w:r>
          </w:p>
          <w:p w:rsidR="00361795" w:rsidRP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65" type="#_x0000_t75" style="width:20.1pt;height:17.6pt" o:ole="">
                  <v:imagedata r:id="rId15" o:title=""/>
                </v:shape>
                <w:control r:id="rId23" w:name="DefaultOcxName71" w:shapeid="_x0000_i1065"/>
              </w:object>
            </w:r>
            <w:r w:rsidRPr="00361795">
              <w:rPr>
                <w:rFonts w:ascii="Helvetica" w:eastAsia="Times New Roman" w:hAnsi="Helvetica" w:cs="Times New Roman"/>
                <w:szCs w:val="24"/>
                <w:lang w:eastAsia="fr-FR"/>
              </w:rPr>
              <w:t>Individual capacity</w:t>
            </w:r>
          </w:p>
          <w:p w:rsidR="00361795" w:rsidRDefault="00361795" w:rsidP="00361795">
            <w:pPr>
              <w:rPr>
                <w:rFonts w:ascii="Helvetica" w:eastAsia="Times New Roman" w:hAnsi="Helvetica" w:cs="Times New Roman"/>
                <w:szCs w:val="24"/>
                <w:lang w:eastAsia="fr-FR"/>
              </w:rPr>
            </w:pPr>
            <w:r w:rsidRPr="00361795">
              <w:rPr>
                <w:rFonts w:ascii="Helvetica" w:eastAsia="Times New Roman" w:hAnsi="Helvetica" w:cs="Times New Roman"/>
                <w:szCs w:val="24"/>
              </w:rPr>
              <w:object w:dxaOrig="225" w:dyaOrig="225">
                <v:shape id="_x0000_i1068" type="#_x0000_t75" style="width:20.1pt;height:17.6pt" o:ole="">
                  <v:imagedata r:id="rId15" o:title=""/>
                </v:shape>
                <w:control r:id="rId24" w:name="DefaultOcxName81" w:shapeid="_x0000_i1068"/>
              </w:object>
            </w:r>
            <w:r w:rsidRPr="00361795">
              <w:rPr>
                <w:rFonts w:ascii="Helvetica" w:eastAsia="Times New Roman" w:hAnsi="Helvetica" w:cs="Times New Roman"/>
                <w:szCs w:val="24"/>
                <w:lang w:eastAsia="fr-FR"/>
              </w:rPr>
              <w:t>Other (please specify)</w:t>
            </w:r>
            <w:r w:rsidR="00CD455E">
              <w:rPr>
                <w:rFonts w:ascii="Helvetica" w:eastAsia="Times New Roman" w:hAnsi="Helvetica" w:cs="Times New Roman"/>
                <w:szCs w:val="24"/>
                <w:lang w:eastAsia="fr-FR"/>
              </w:rPr>
              <w:t>:</w:t>
            </w:r>
          </w:p>
          <w:p w:rsidR="00361795" w:rsidRPr="00361795" w:rsidRDefault="00361795" w:rsidP="00361795">
            <w:pPr>
              <w:rPr>
                <w:rFonts w:ascii="Helvetica" w:eastAsia="Times New Roman" w:hAnsi="Helvetica" w:cs="Times New Roman"/>
                <w:szCs w:val="24"/>
                <w:lang w:eastAsia="fr-FR"/>
              </w:rPr>
            </w:pPr>
          </w:p>
        </w:tc>
      </w:tr>
    </w:tbl>
    <w:p w:rsidR="00361795" w:rsidRDefault="00361795" w:rsidP="00361795">
      <w:pPr>
        <w:jc w:val="both"/>
        <w:rPr>
          <w:rFonts w:ascii="Helvetica" w:hAnsi="Helvetica"/>
        </w:rPr>
      </w:pPr>
    </w:p>
    <w:tbl>
      <w:tblPr>
        <w:tblStyle w:val="TableGrid"/>
        <w:tblW w:w="0" w:type="auto"/>
        <w:tblLook w:val="04A0" w:firstRow="1" w:lastRow="0" w:firstColumn="1" w:lastColumn="0" w:noHBand="0" w:noVBand="1"/>
      </w:tblPr>
      <w:tblGrid>
        <w:gridCol w:w="2658"/>
        <w:gridCol w:w="6358"/>
      </w:tblGrid>
      <w:tr w:rsidR="00361795" w:rsidTr="00CD455E">
        <w:tc>
          <w:tcPr>
            <w:tcW w:w="9350" w:type="dxa"/>
            <w:gridSpan w:val="2"/>
            <w:shd w:val="clear" w:color="auto" w:fill="FFE7E7"/>
          </w:tcPr>
          <w:p w:rsidR="00361795" w:rsidRPr="00CD455E" w:rsidRDefault="00CD455E" w:rsidP="00CD455E">
            <w:pPr>
              <w:jc w:val="center"/>
              <w:rPr>
                <w:rFonts w:ascii="Helvetica" w:hAnsi="Helvetica"/>
                <w:b/>
                <w:sz w:val="24"/>
              </w:rPr>
            </w:pPr>
            <w:r w:rsidRPr="00CD455E">
              <w:rPr>
                <w:rFonts w:ascii="Helvetica" w:hAnsi="Helvetica"/>
                <w:b/>
                <w:sz w:val="24"/>
              </w:rPr>
              <w:t>Questions</w:t>
            </w:r>
          </w:p>
        </w:tc>
      </w:tr>
      <w:tr w:rsidR="00361795" w:rsidTr="00CD455E">
        <w:tc>
          <w:tcPr>
            <w:tcW w:w="9350" w:type="dxa"/>
            <w:gridSpan w:val="2"/>
            <w:shd w:val="clear" w:color="auto" w:fill="DBE5F1" w:themeFill="accent1" w:themeFillTint="33"/>
          </w:tcPr>
          <w:p w:rsidR="00CD455E" w:rsidRDefault="00065459" w:rsidP="00065459">
            <w:pPr>
              <w:pStyle w:val="ListParagraph"/>
              <w:spacing w:before="240"/>
              <w:ind w:left="1014"/>
              <w:jc w:val="both"/>
              <w:rPr>
                <w:rFonts w:ascii="Helvetica" w:hAnsi="Helvetica"/>
                <w:b/>
              </w:rPr>
            </w:pPr>
            <w:r>
              <w:rPr>
                <w:noProof/>
                <w:lang w:val="fr-FR" w:eastAsia="fr-FR"/>
              </w:rPr>
              <mc:AlternateContent>
                <mc:Choice Requires="wps">
                  <w:drawing>
                    <wp:anchor distT="0" distB="0" distL="114300" distR="114300" simplePos="0" relativeHeight="251660288" behindDoc="0" locked="0" layoutInCell="0" allowOverlap="1" wp14:anchorId="0D7B665D" wp14:editId="5212B2A5">
                      <wp:simplePos x="0" y="0"/>
                      <wp:positionH relativeFrom="margin">
                        <wp:posOffset>52070</wp:posOffset>
                      </wp:positionH>
                      <wp:positionV relativeFrom="topMargin">
                        <wp:posOffset>72390</wp:posOffset>
                      </wp:positionV>
                      <wp:extent cx="485775" cy="485775"/>
                      <wp:effectExtent l="0" t="0" r="9525" b="952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065459" w:rsidRDefault="00065459" w:rsidP="00065459">
                                  <w:pPr>
                                    <w:pStyle w:val="Footer"/>
                                    <w:jc w:val="center"/>
                                    <w:rPr>
                                      <w:b/>
                                      <w:bCs/>
                                      <w:color w:val="FFFFFF" w:themeColor="background1"/>
                                      <w:sz w:val="32"/>
                                      <w:szCs w:val="32"/>
                                    </w:rPr>
                                  </w:pPr>
                                  <w:r>
                                    <w:fldChar w:fldCharType="begin"/>
                                  </w:r>
                                  <w:r>
                                    <w:instrText xml:space="preserve"> PAGE    \* MERGEFORMAT </w:instrText>
                                  </w:r>
                                  <w:r>
                                    <w:fldChar w:fldCharType="separate"/>
                                  </w:r>
                                  <w:r w:rsidR="00595A5F" w:rsidRPr="00595A5F">
                                    <w:rPr>
                                      <w:b/>
                                      <w:bCs/>
                                      <w:noProof/>
                                      <w:color w:val="FFFFFF" w:themeColor="background1"/>
                                      <w:sz w:val="32"/>
                                      <w:szCs w:val="32"/>
                                    </w:rPr>
                                    <w:t>3</w:t>
                                  </w:r>
                                  <w:r>
                                    <w:rPr>
                                      <w:b/>
                                      <w:bCs/>
                                      <w:noProof/>
                                      <w:color w:val="FFFFFF" w:themeColor="background1"/>
                                      <w:sz w:val="32"/>
                                      <w:szCs w:val="32"/>
                                    </w:rPr>
                                    <w:fldChar w:fldCharType="end"/>
                                  </w:r>
                                </w:p>
                                <w:p w:rsidR="00065459" w:rsidRDefault="00065459" w:rsidP="0006545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7B665D" id="Oval 7" o:spid="_x0000_s1026" style="position:absolute;left:0;text-align:left;margin-left:4.1pt;margin-top:5.7pt;width:38.25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" o:allowincell="f" fillcolor="#fabf8f [1945]" stroked="f">
                      <v:textbox>
                        <w:txbxContent>
                          <w:p w:rsidR="00065459" w:rsidRDefault="00065459" w:rsidP="00065459">
                            <w:pPr>
                              <w:pStyle w:val="Footer"/>
                              <w:jc w:val="center"/>
                              <w:rPr>
                                <w:b/>
                                <w:bCs/>
                                <w:color w:val="FFFFFF" w:themeColor="background1"/>
                                <w:sz w:val="32"/>
                                <w:szCs w:val="32"/>
                              </w:rPr>
                            </w:pPr>
                            <w:r>
                              <w:fldChar w:fldCharType="begin"/>
                            </w:r>
                            <w:r>
                              <w:instrText xml:space="preserve"> PAGE    \* MERGEFORMAT </w:instrText>
                            </w:r>
                            <w:r>
                              <w:fldChar w:fldCharType="separate"/>
                            </w:r>
                            <w:r w:rsidR="00595A5F" w:rsidRPr="00595A5F">
                              <w:rPr>
                                <w:b/>
                                <w:bCs/>
                                <w:noProof/>
                                <w:color w:val="FFFFFF" w:themeColor="background1"/>
                                <w:sz w:val="32"/>
                                <w:szCs w:val="32"/>
                              </w:rPr>
                              <w:t>3</w:t>
                            </w:r>
                            <w:r>
                              <w:rPr>
                                <w:b/>
                                <w:bCs/>
                                <w:noProof/>
                                <w:color w:val="FFFFFF" w:themeColor="background1"/>
                                <w:sz w:val="32"/>
                                <w:szCs w:val="32"/>
                              </w:rPr>
                              <w:fldChar w:fldCharType="end"/>
                            </w:r>
                          </w:p>
                          <w:p w:rsidR="00065459" w:rsidRDefault="00065459" w:rsidP="00065459"/>
                        </w:txbxContent>
                      </v:textbox>
                      <w10:wrap anchorx="margin" anchory="margin"/>
                    </v:oval>
                  </w:pict>
                </mc:Fallback>
              </mc:AlternateContent>
            </w:r>
            <w:r w:rsidR="00361795" w:rsidRPr="00CD455E">
              <w:rPr>
                <w:rFonts w:ascii="Helvetica" w:hAnsi="Helvetica"/>
                <w:b/>
              </w:rPr>
              <w:t>What are your priorities for issues that should be addressed through the Internet Universality framework in each of these five categories?</w:t>
            </w:r>
          </w:p>
          <w:p w:rsidR="00CD455E" w:rsidRPr="00CD455E" w:rsidRDefault="00CD455E" w:rsidP="00CD455E">
            <w:pPr>
              <w:pStyle w:val="ListParagraph"/>
              <w:jc w:val="both"/>
              <w:rPr>
                <w:rFonts w:ascii="Helvetica" w:hAnsi="Helvetica"/>
                <w:b/>
              </w:rPr>
            </w:pPr>
          </w:p>
        </w:tc>
      </w:tr>
      <w:tr w:rsidR="00361795" w:rsidTr="00CD455E">
        <w:tc>
          <w:tcPr>
            <w:tcW w:w="2689" w:type="dxa"/>
          </w:tcPr>
          <w:p w:rsidR="00361795" w:rsidRPr="00CD455E" w:rsidRDefault="00361795" w:rsidP="00361795">
            <w:pPr>
              <w:rPr>
                <w:rFonts w:ascii="Helvetica" w:eastAsia="Times New Roman" w:hAnsi="Helvetica" w:cs="Times New Roman"/>
                <w:lang w:eastAsia="fr-FR"/>
              </w:rPr>
            </w:pPr>
          </w:p>
          <w:p w:rsidR="00361795" w:rsidRPr="00CD455E" w:rsidRDefault="00361795" w:rsidP="00361795">
            <w:pPr>
              <w:rPr>
                <w:rFonts w:ascii="Helvetica" w:hAnsi="Helvetica"/>
              </w:rPr>
            </w:pPr>
            <w:r w:rsidRPr="00CD455E">
              <w:rPr>
                <w:rFonts w:ascii="Helvetica" w:eastAsia="Times New Roman" w:hAnsi="Helvetica" w:cs="Times New Roman"/>
                <w:lang w:val="fr-FR" w:eastAsia="fr-FR"/>
              </w:rPr>
              <w:t>Rights</w:t>
            </w:r>
          </w:p>
        </w:tc>
        <w:tc>
          <w:tcPr>
            <w:tcW w:w="6661" w:type="dxa"/>
          </w:tcPr>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tc>
      </w:tr>
      <w:tr w:rsidR="00361795" w:rsidTr="00CD455E">
        <w:tc>
          <w:tcPr>
            <w:tcW w:w="2689" w:type="dxa"/>
          </w:tcPr>
          <w:p w:rsidR="00361795" w:rsidRPr="00CD455E" w:rsidRDefault="00361795" w:rsidP="00361795">
            <w:pPr>
              <w:jc w:val="both"/>
              <w:rPr>
                <w:rFonts w:ascii="Helvetica" w:eastAsia="Times New Roman" w:hAnsi="Helvetica" w:cs="Times New Roman"/>
                <w:lang w:val="fr-FR" w:eastAsia="fr-FR"/>
              </w:rPr>
            </w:pPr>
          </w:p>
          <w:p w:rsidR="00361795" w:rsidRPr="00CD455E" w:rsidRDefault="00361795" w:rsidP="00361795">
            <w:pPr>
              <w:jc w:val="both"/>
              <w:rPr>
                <w:rFonts w:ascii="Helvetica" w:hAnsi="Helvetica"/>
              </w:rPr>
            </w:pPr>
            <w:r w:rsidRPr="00CD455E">
              <w:rPr>
                <w:rFonts w:ascii="Helvetica" w:eastAsia="Times New Roman" w:hAnsi="Helvetica" w:cs="Times New Roman"/>
                <w:lang w:val="fr-FR" w:eastAsia="fr-FR"/>
              </w:rPr>
              <w:t>Openness</w:t>
            </w:r>
          </w:p>
        </w:tc>
        <w:tc>
          <w:tcPr>
            <w:tcW w:w="6661" w:type="dxa"/>
          </w:tcPr>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tc>
      </w:tr>
      <w:tr w:rsidR="00361795" w:rsidTr="00CD455E">
        <w:tc>
          <w:tcPr>
            <w:tcW w:w="2689" w:type="dxa"/>
            <w:vAlign w:val="center"/>
          </w:tcPr>
          <w:p w:rsidR="00361795" w:rsidRPr="00CD455E" w:rsidRDefault="00361795" w:rsidP="00361795">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Accessibility </w:t>
            </w:r>
          </w:p>
        </w:tc>
        <w:tc>
          <w:tcPr>
            <w:tcW w:w="6661" w:type="dxa"/>
          </w:tcPr>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tc>
      </w:tr>
      <w:tr w:rsidR="00361795" w:rsidTr="00CD455E">
        <w:tc>
          <w:tcPr>
            <w:tcW w:w="2689" w:type="dxa"/>
            <w:vAlign w:val="center"/>
          </w:tcPr>
          <w:p w:rsidR="00361795" w:rsidRPr="00CD455E" w:rsidRDefault="00361795" w:rsidP="00361795">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Multistakeholder participation </w:t>
            </w:r>
          </w:p>
        </w:tc>
        <w:tc>
          <w:tcPr>
            <w:tcW w:w="6661" w:type="dxa"/>
          </w:tcPr>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tc>
      </w:tr>
      <w:tr w:rsidR="00361795" w:rsidTr="00CD455E">
        <w:tc>
          <w:tcPr>
            <w:tcW w:w="2689" w:type="dxa"/>
            <w:vAlign w:val="center"/>
          </w:tcPr>
          <w:p w:rsidR="00361795" w:rsidRPr="00CD455E" w:rsidRDefault="00361795" w:rsidP="00361795">
            <w:pPr>
              <w:rPr>
                <w:rFonts w:ascii="Helvetica" w:eastAsia="Times New Roman" w:hAnsi="Helvetica" w:cs="Times New Roman"/>
                <w:lang w:val="fr-FR" w:eastAsia="fr-FR"/>
              </w:rPr>
            </w:pPr>
            <w:r w:rsidRPr="00CD455E">
              <w:rPr>
                <w:rFonts w:ascii="Helvetica" w:eastAsia="Times New Roman" w:hAnsi="Helvetica" w:cs="Times New Roman"/>
                <w:lang w:val="fr-FR" w:eastAsia="fr-FR"/>
              </w:rPr>
              <w:lastRenderedPageBreak/>
              <w:t xml:space="preserve">Cross-cutting indicators </w:t>
            </w:r>
          </w:p>
        </w:tc>
        <w:tc>
          <w:tcPr>
            <w:tcW w:w="6661" w:type="dxa"/>
          </w:tcPr>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p w:rsidR="00361795" w:rsidRPr="00CD455E" w:rsidRDefault="00361795" w:rsidP="00361795">
            <w:pPr>
              <w:jc w:val="both"/>
              <w:rPr>
                <w:rFonts w:ascii="Helvetica" w:hAnsi="Helvetica"/>
              </w:rPr>
            </w:pPr>
          </w:p>
        </w:tc>
      </w:tr>
    </w:tbl>
    <w:p w:rsidR="00361795" w:rsidRDefault="00361795" w:rsidP="00361795">
      <w:pPr>
        <w:jc w:val="both"/>
      </w:pPr>
    </w:p>
    <w:tbl>
      <w:tblPr>
        <w:tblStyle w:val="TableGrid"/>
        <w:tblW w:w="0" w:type="auto"/>
        <w:tblLook w:val="04A0" w:firstRow="1" w:lastRow="0" w:firstColumn="1" w:lastColumn="0" w:noHBand="0" w:noVBand="1"/>
      </w:tblPr>
      <w:tblGrid>
        <w:gridCol w:w="2658"/>
        <w:gridCol w:w="6358"/>
      </w:tblGrid>
      <w:tr w:rsidR="00CD455E" w:rsidTr="00CD455E">
        <w:tc>
          <w:tcPr>
            <w:tcW w:w="9350" w:type="dxa"/>
            <w:gridSpan w:val="2"/>
            <w:shd w:val="clear" w:color="auto" w:fill="DBE5F1" w:themeFill="accent1" w:themeFillTint="33"/>
          </w:tcPr>
          <w:p w:rsidR="00CD455E" w:rsidRPr="00CD455E" w:rsidRDefault="00065459" w:rsidP="00065459">
            <w:pPr>
              <w:pStyle w:val="ListParagraph"/>
              <w:spacing w:before="120"/>
              <w:ind w:left="1014"/>
              <w:jc w:val="both"/>
              <w:rPr>
                <w:rFonts w:ascii="Helvetica" w:hAnsi="Helvetica"/>
                <w:b/>
              </w:rPr>
            </w:pPr>
            <w:r>
              <w:rPr>
                <w:noProof/>
                <w:lang w:val="fr-FR" w:eastAsia="fr-FR"/>
              </w:rPr>
              <mc:AlternateContent>
                <mc:Choice Requires="wps">
                  <w:drawing>
                    <wp:anchor distT="0" distB="0" distL="114300" distR="114300" simplePos="0" relativeHeight="251662336" behindDoc="0" locked="0" layoutInCell="0" allowOverlap="1" wp14:anchorId="2A9A99E9" wp14:editId="080F5AC3">
                      <wp:simplePos x="0" y="0"/>
                      <wp:positionH relativeFrom="margin">
                        <wp:posOffset>-6350</wp:posOffset>
                      </wp:positionH>
                      <wp:positionV relativeFrom="topMargin">
                        <wp:posOffset>55245</wp:posOffset>
                      </wp:positionV>
                      <wp:extent cx="485775" cy="485775"/>
                      <wp:effectExtent l="0" t="0"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065459" w:rsidRPr="00065459" w:rsidRDefault="00065459" w:rsidP="00065459">
                                  <w:pPr>
                                    <w:pStyle w:val="Footer"/>
                                    <w:jc w:val="center"/>
                                    <w:rPr>
                                      <w:b/>
                                      <w:bCs/>
                                      <w:color w:val="FFFFFF" w:themeColor="background1"/>
                                      <w:sz w:val="32"/>
                                      <w:szCs w:val="32"/>
                                    </w:rPr>
                                  </w:pPr>
                                  <w:r w:rsidRPr="00065459">
                                    <w:rPr>
                                      <w:b/>
                                      <w:color w:val="FFFFFF" w:themeColor="background1"/>
                                      <w:sz w:val="32"/>
                                      <w:szCs w:val="32"/>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9A99E9" id="Oval 8" o:spid="_x0000_s1027" style="position:absolute;left:0;text-align:left;margin-left:-.5pt;margin-top:4.35pt;width:38.2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" o:allowincell="f" fillcolor="#fabf8f [1945]" stroked="f">
                      <v:textbox>
                        <w:txbxContent>
                          <w:p w:rsidR="00065459" w:rsidRPr="00065459" w:rsidRDefault="00065459" w:rsidP="00065459">
                            <w:pPr>
                              <w:pStyle w:val="Footer"/>
                              <w:jc w:val="center"/>
                              <w:rPr>
                                <w:b/>
                                <w:bCs/>
                                <w:color w:val="FFFFFF" w:themeColor="background1"/>
                                <w:sz w:val="32"/>
                                <w:szCs w:val="32"/>
                              </w:rPr>
                            </w:pPr>
                            <w:r w:rsidRPr="00065459">
                              <w:rPr>
                                <w:b/>
                                <w:color w:val="FFFFFF" w:themeColor="background1"/>
                                <w:sz w:val="32"/>
                                <w:szCs w:val="32"/>
                              </w:rPr>
                              <w:t>2</w:t>
                            </w:r>
                          </w:p>
                        </w:txbxContent>
                      </v:textbox>
                      <w10:wrap anchorx="margin" anchory="margin"/>
                    </v:oval>
                  </w:pict>
                </mc:Fallback>
              </mc:AlternateContent>
            </w:r>
            <w:r w:rsidR="00CD455E" w:rsidRPr="00CD455E">
              <w:rPr>
                <w:rFonts w:ascii="Helvetica" w:hAnsi="Helvetica"/>
                <w:b/>
              </w:rPr>
              <w:t>Are there are any existing indicators with which you are familiar that you think it would be useful to include in the ROAM indicators framework?</w:t>
            </w:r>
          </w:p>
          <w:p w:rsidR="00CD455E" w:rsidRPr="00CD455E" w:rsidRDefault="00CD455E" w:rsidP="00CD455E">
            <w:pPr>
              <w:pStyle w:val="ListParagraph"/>
              <w:jc w:val="both"/>
              <w:rPr>
                <w:rFonts w:ascii="Helvetica" w:hAnsi="Helvetica"/>
                <w:b/>
              </w:rPr>
            </w:pPr>
          </w:p>
        </w:tc>
      </w:tr>
      <w:tr w:rsidR="00CD455E" w:rsidTr="00CD455E">
        <w:tc>
          <w:tcPr>
            <w:tcW w:w="2689" w:type="dxa"/>
          </w:tcPr>
          <w:p w:rsidR="00CD455E" w:rsidRDefault="00CD455E" w:rsidP="00CD455E">
            <w:pPr>
              <w:rPr>
                <w:rFonts w:ascii="Helvetica" w:eastAsia="Times New Roman" w:hAnsi="Helvetica" w:cs="Times New Roman"/>
                <w:lang w:eastAsia="fr-FR"/>
              </w:rPr>
            </w:pPr>
          </w:p>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Rights</w:t>
            </w:r>
          </w:p>
          <w:p w:rsidR="00CD455E" w:rsidRPr="00CD455E" w:rsidRDefault="00CD455E" w:rsidP="00CD455E">
            <w:pPr>
              <w:rPr>
                <w:rFonts w:ascii="Helvetica" w:hAnsi="Helvetica"/>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tcPr>
          <w:p w:rsidR="00CD455E" w:rsidRPr="00CD455E" w:rsidRDefault="00CD455E" w:rsidP="00CD455E">
            <w:pPr>
              <w:jc w:val="both"/>
              <w:rPr>
                <w:rFonts w:ascii="Helvetica" w:eastAsia="Times New Roman" w:hAnsi="Helvetica" w:cs="Times New Roman"/>
                <w:lang w:val="fr-FR" w:eastAsia="fr-FR"/>
              </w:rPr>
            </w:pPr>
          </w:p>
          <w:p w:rsidR="00CD455E" w:rsidRDefault="00CD455E" w:rsidP="00CD455E">
            <w:pPr>
              <w:jc w:val="both"/>
              <w:rPr>
                <w:rFonts w:ascii="Helvetica" w:eastAsia="Times New Roman" w:hAnsi="Helvetica" w:cs="Times New Roman"/>
                <w:lang w:val="fr-FR" w:eastAsia="fr-FR"/>
              </w:rPr>
            </w:pPr>
            <w:r w:rsidRPr="00CD455E">
              <w:rPr>
                <w:rFonts w:ascii="Helvetica" w:eastAsia="Times New Roman" w:hAnsi="Helvetica" w:cs="Times New Roman"/>
                <w:lang w:val="fr-FR" w:eastAsia="fr-FR"/>
              </w:rPr>
              <w:t>Openness</w:t>
            </w:r>
          </w:p>
          <w:p w:rsidR="00CD455E" w:rsidRPr="00CD455E" w:rsidRDefault="00CD455E" w:rsidP="00CD455E">
            <w:pPr>
              <w:jc w:val="both"/>
              <w:rPr>
                <w:rFonts w:ascii="Helvetica" w:hAnsi="Helvetica"/>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CD455E" w:rsidP="00CD455E">
            <w:pPr>
              <w:rPr>
                <w:rFonts w:ascii="Helvetica" w:eastAsia="Times New Roman" w:hAnsi="Helvetica" w:cs="Times New Roman"/>
                <w:lang w:val="fr-FR" w:eastAsia="fr-FR"/>
              </w:rPr>
            </w:pPr>
          </w:p>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Accessibility </w:t>
            </w:r>
          </w:p>
          <w:p w:rsidR="00CD455E" w:rsidRPr="00CD455E" w:rsidRDefault="00CD455E" w:rsidP="00CD455E">
            <w:pPr>
              <w:rPr>
                <w:rFonts w:ascii="Helvetica" w:eastAsia="Times New Roman" w:hAnsi="Helvetica" w:cs="Times New Roman"/>
                <w:lang w:val="fr-FR" w:eastAsia="fr-FR"/>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CD455E" w:rsidP="00CD455E">
            <w:pPr>
              <w:rPr>
                <w:rFonts w:ascii="Helvetica" w:eastAsia="Times New Roman" w:hAnsi="Helvetica" w:cs="Times New Roman"/>
                <w:lang w:val="fr-FR" w:eastAsia="fr-FR"/>
              </w:rPr>
            </w:pPr>
          </w:p>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Multistakeholder participation </w:t>
            </w:r>
          </w:p>
          <w:p w:rsidR="00CD455E" w:rsidRPr="00CD455E" w:rsidRDefault="00CD455E" w:rsidP="00CD455E">
            <w:pPr>
              <w:rPr>
                <w:rFonts w:ascii="Helvetica" w:eastAsia="Times New Roman" w:hAnsi="Helvetica" w:cs="Times New Roman"/>
                <w:lang w:val="fr-FR" w:eastAsia="fr-FR"/>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Cross-cutting indicators </w:t>
            </w:r>
          </w:p>
          <w:p w:rsidR="00CD455E" w:rsidRPr="00CD455E" w:rsidRDefault="00CD455E" w:rsidP="00CD455E">
            <w:pPr>
              <w:rPr>
                <w:rFonts w:ascii="Helvetica" w:eastAsia="Times New Roman" w:hAnsi="Helvetica" w:cs="Times New Roman"/>
                <w:lang w:val="fr-FR" w:eastAsia="fr-FR"/>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bl>
    <w:p w:rsidR="00CD455E" w:rsidRDefault="00CD455E" w:rsidP="00361795">
      <w:pPr>
        <w:jc w:val="both"/>
        <w:rPr>
          <w:rFonts w:ascii="Helvetica" w:hAnsi="Helvetica"/>
        </w:rPr>
      </w:pPr>
    </w:p>
    <w:tbl>
      <w:tblPr>
        <w:tblStyle w:val="TableGrid"/>
        <w:tblW w:w="0" w:type="auto"/>
        <w:tblLook w:val="04A0" w:firstRow="1" w:lastRow="0" w:firstColumn="1" w:lastColumn="0" w:noHBand="0" w:noVBand="1"/>
      </w:tblPr>
      <w:tblGrid>
        <w:gridCol w:w="2662"/>
        <w:gridCol w:w="6354"/>
      </w:tblGrid>
      <w:tr w:rsidR="00CD455E" w:rsidTr="00CD455E">
        <w:tc>
          <w:tcPr>
            <w:tcW w:w="9350" w:type="dxa"/>
            <w:gridSpan w:val="2"/>
            <w:shd w:val="clear" w:color="auto" w:fill="DBE5F1" w:themeFill="accent1" w:themeFillTint="33"/>
          </w:tcPr>
          <w:p w:rsidR="00CD455E" w:rsidRPr="00CD455E" w:rsidRDefault="00065459" w:rsidP="00065459">
            <w:pPr>
              <w:pStyle w:val="ListParagraph"/>
              <w:spacing w:before="120"/>
              <w:ind w:left="1014"/>
              <w:jc w:val="both"/>
              <w:rPr>
                <w:rFonts w:ascii="Helvetica" w:hAnsi="Helvetica"/>
                <w:b/>
              </w:rPr>
            </w:pPr>
            <w:r>
              <w:rPr>
                <w:noProof/>
                <w:lang w:val="fr-FR" w:eastAsia="fr-FR"/>
              </w:rPr>
              <mc:AlternateContent>
                <mc:Choice Requires="wps">
                  <w:drawing>
                    <wp:anchor distT="0" distB="0" distL="114300" distR="114300" simplePos="0" relativeHeight="251664384" behindDoc="0" locked="0" layoutInCell="0" allowOverlap="1" wp14:anchorId="74DA3688" wp14:editId="726AEA54">
                      <wp:simplePos x="0" y="0"/>
                      <wp:positionH relativeFrom="margin">
                        <wp:posOffset>-6350</wp:posOffset>
                      </wp:positionH>
                      <wp:positionV relativeFrom="topMargin">
                        <wp:posOffset>179070</wp:posOffset>
                      </wp:positionV>
                      <wp:extent cx="485775" cy="485775"/>
                      <wp:effectExtent l="0" t="0" r="9525"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065459" w:rsidRPr="00065459" w:rsidRDefault="00065459" w:rsidP="00065459">
                                  <w:pPr>
                                    <w:pStyle w:val="Footer"/>
                                    <w:jc w:val="center"/>
                                    <w:rPr>
                                      <w:b/>
                                      <w:bCs/>
                                      <w:color w:val="FFFFFF" w:themeColor="background1"/>
                                      <w:sz w:val="32"/>
                                      <w:szCs w:val="32"/>
                                    </w:rPr>
                                  </w:pPr>
                                  <w:r>
                                    <w:rPr>
                                      <w:b/>
                                      <w:color w:val="FFFFFF" w:themeColor="background1"/>
                                      <w:sz w:val="32"/>
                                      <w:szCs w:val="32"/>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DA3688" id="Oval 9" o:spid="_x0000_s1028" style="position:absolute;left:0;text-align:left;margin-left:-.5pt;margin-top:14.1pt;width:38.25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" o:allowincell="f" fillcolor="#fabf8f [1945]" stroked="f">
                      <v:textbox>
                        <w:txbxContent>
                          <w:p w:rsidR="00065459" w:rsidRPr="00065459" w:rsidRDefault="00065459" w:rsidP="00065459">
                            <w:pPr>
                              <w:pStyle w:val="Footer"/>
                              <w:jc w:val="center"/>
                              <w:rPr>
                                <w:b/>
                                <w:bCs/>
                                <w:color w:val="FFFFFF" w:themeColor="background1"/>
                                <w:sz w:val="32"/>
                                <w:szCs w:val="32"/>
                              </w:rPr>
                            </w:pPr>
                            <w:r>
                              <w:rPr>
                                <w:b/>
                                <w:color w:val="FFFFFF" w:themeColor="background1"/>
                                <w:sz w:val="32"/>
                                <w:szCs w:val="32"/>
                              </w:rPr>
                              <w:t>3</w:t>
                            </w:r>
                          </w:p>
                        </w:txbxContent>
                      </v:textbox>
                      <w10:wrap anchorx="margin" anchory="margin"/>
                    </v:oval>
                  </w:pict>
                </mc:Fallback>
              </mc:AlternateContent>
            </w:r>
            <w:r w:rsidR="00CD455E" w:rsidRPr="00CD455E">
              <w:rPr>
                <w:rFonts w:ascii="Helvetica" w:hAnsi="Helvetica"/>
                <w:b/>
              </w:rPr>
              <w:t>What do you think are the most important gaps in data/evidence required for monitoring Internet Universality and the ROAM principles? What approaches do you think could help to address these in your country, region or area of work?</w:t>
            </w:r>
          </w:p>
          <w:p w:rsidR="00CD455E" w:rsidRPr="00CD455E" w:rsidRDefault="00CD455E" w:rsidP="00CD455E">
            <w:pPr>
              <w:pStyle w:val="ListParagraph"/>
              <w:jc w:val="both"/>
              <w:rPr>
                <w:rFonts w:ascii="Helvetica" w:hAnsi="Helvetica"/>
                <w:b/>
              </w:rPr>
            </w:pPr>
          </w:p>
        </w:tc>
      </w:tr>
      <w:tr w:rsidR="00CD455E" w:rsidTr="00CD455E">
        <w:tc>
          <w:tcPr>
            <w:tcW w:w="2689" w:type="dxa"/>
          </w:tcPr>
          <w:p w:rsidR="00CD455E" w:rsidRDefault="00CD455E" w:rsidP="00CD455E">
            <w:pPr>
              <w:rPr>
                <w:rFonts w:ascii="Helvetica" w:eastAsia="Times New Roman" w:hAnsi="Helvetica" w:cs="Times New Roman"/>
                <w:lang w:eastAsia="fr-FR"/>
              </w:rPr>
            </w:pPr>
          </w:p>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Rights</w:t>
            </w:r>
          </w:p>
          <w:p w:rsidR="00CD455E" w:rsidRPr="00CD455E" w:rsidRDefault="00CD455E" w:rsidP="00CD455E">
            <w:pPr>
              <w:rPr>
                <w:rFonts w:ascii="Helvetica" w:hAnsi="Helvetica"/>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tcPr>
          <w:p w:rsidR="00CD455E" w:rsidRPr="00CD455E" w:rsidRDefault="00CD455E" w:rsidP="00CD455E">
            <w:pPr>
              <w:jc w:val="both"/>
              <w:rPr>
                <w:rFonts w:ascii="Helvetica" w:eastAsia="Times New Roman" w:hAnsi="Helvetica" w:cs="Times New Roman"/>
                <w:lang w:val="fr-FR" w:eastAsia="fr-FR"/>
              </w:rPr>
            </w:pPr>
          </w:p>
          <w:p w:rsidR="00CD455E" w:rsidRDefault="00CD455E" w:rsidP="00CD455E">
            <w:pPr>
              <w:jc w:val="both"/>
              <w:rPr>
                <w:rFonts w:ascii="Helvetica" w:eastAsia="Times New Roman" w:hAnsi="Helvetica" w:cs="Times New Roman"/>
                <w:lang w:val="fr-FR" w:eastAsia="fr-FR"/>
              </w:rPr>
            </w:pPr>
            <w:r w:rsidRPr="00CD455E">
              <w:rPr>
                <w:rFonts w:ascii="Helvetica" w:eastAsia="Times New Roman" w:hAnsi="Helvetica" w:cs="Times New Roman"/>
                <w:lang w:val="fr-FR" w:eastAsia="fr-FR"/>
              </w:rPr>
              <w:t>Openness</w:t>
            </w:r>
          </w:p>
          <w:p w:rsidR="00CD455E" w:rsidRPr="00CD455E" w:rsidRDefault="00CD455E" w:rsidP="00CD455E">
            <w:pPr>
              <w:jc w:val="both"/>
              <w:rPr>
                <w:rFonts w:ascii="Helvetica" w:hAnsi="Helvetica"/>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CD455E" w:rsidP="00CD455E">
            <w:pPr>
              <w:rPr>
                <w:rFonts w:ascii="Helvetica" w:eastAsia="Times New Roman" w:hAnsi="Helvetica" w:cs="Times New Roman"/>
                <w:lang w:val="fr-FR" w:eastAsia="fr-FR"/>
              </w:rPr>
            </w:pPr>
          </w:p>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t xml:space="preserve">Accessibility </w:t>
            </w:r>
          </w:p>
          <w:p w:rsidR="00CD455E" w:rsidRPr="00CD455E" w:rsidRDefault="00CD455E" w:rsidP="00CD455E">
            <w:pPr>
              <w:rPr>
                <w:rFonts w:ascii="Helvetica" w:eastAsia="Times New Roman" w:hAnsi="Helvetica" w:cs="Times New Roman"/>
                <w:lang w:val="fr-FR" w:eastAsia="fr-FR"/>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3D5AFB" w:rsidP="00CD455E">
            <w:pPr>
              <w:rPr>
                <w:rFonts w:ascii="Helvetica" w:eastAsia="Times New Roman" w:hAnsi="Helvetica" w:cs="Times New Roman"/>
                <w:lang w:val="fr-FR" w:eastAsia="fr-FR"/>
              </w:rPr>
            </w:pPr>
            <w:r>
              <w:rPr>
                <w:rFonts w:ascii="Helvetica" w:eastAsia="Times New Roman" w:hAnsi="Helvetica" w:cs="Times New Roman"/>
                <w:lang w:val="fr-FR" w:eastAsia="fr-FR"/>
              </w:rPr>
              <w:t>Multistakeholder participation</w:t>
            </w:r>
          </w:p>
          <w:p w:rsidR="003D5AFB" w:rsidRPr="00CD455E" w:rsidRDefault="003D5AFB" w:rsidP="00CD455E">
            <w:pPr>
              <w:rPr>
                <w:rFonts w:ascii="Helvetica" w:eastAsia="Times New Roman" w:hAnsi="Helvetica" w:cs="Times New Roman"/>
                <w:lang w:val="fr-FR" w:eastAsia="fr-FR"/>
              </w:rPr>
            </w:pPr>
          </w:p>
        </w:tc>
        <w:tc>
          <w:tcPr>
            <w:tcW w:w="6661" w:type="dxa"/>
          </w:tcPr>
          <w:p w:rsidR="00CD455E" w:rsidRPr="00CD455E" w:rsidRDefault="00CD455E" w:rsidP="00CD455E">
            <w:pPr>
              <w:jc w:val="both"/>
              <w:rPr>
                <w:rFonts w:ascii="Helvetica" w:hAnsi="Helvetica"/>
              </w:rPr>
            </w:pPr>
          </w:p>
        </w:tc>
      </w:tr>
      <w:tr w:rsidR="00CD455E" w:rsidTr="00CD455E">
        <w:tc>
          <w:tcPr>
            <w:tcW w:w="2689" w:type="dxa"/>
            <w:vAlign w:val="center"/>
          </w:tcPr>
          <w:p w:rsidR="00CD455E" w:rsidRDefault="00CD455E" w:rsidP="00CD455E">
            <w:pPr>
              <w:rPr>
                <w:rFonts w:ascii="Helvetica" w:eastAsia="Times New Roman" w:hAnsi="Helvetica" w:cs="Times New Roman"/>
                <w:lang w:val="fr-FR" w:eastAsia="fr-FR"/>
              </w:rPr>
            </w:pPr>
            <w:r w:rsidRPr="00CD455E">
              <w:rPr>
                <w:rFonts w:ascii="Helvetica" w:eastAsia="Times New Roman" w:hAnsi="Helvetica" w:cs="Times New Roman"/>
                <w:lang w:val="fr-FR" w:eastAsia="fr-FR"/>
              </w:rPr>
              <w:lastRenderedPageBreak/>
              <w:t xml:space="preserve">Cross-cutting indicators </w:t>
            </w:r>
          </w:p>
          <w:p w:rsidR="00CD455E" w:rsidRPr="00CD455E" w:rsidRDefault="00CD455E" w:rsidP="00CD455E">
            <w:pPr>
              <w:rPr>
                <w:rFonts w:ascii="Helvetica" w:eastAsia="Times New Roman" w:hAnsi="Helvetica" w:cs="Times New Roman"/>
                <w:lang w:val="fr-FR" w:eastAsia="fr-FR"/>
              </w:rPr>
            </w:pPr>
          </w:p>
        </w:tc>
        <w:tc>
          <w:tcPr>
            <w:tcW w:w="6661" w:type="dxa"/>
          </w:tcPr>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Default="00CD455E" w:rsidP="00CD455E">
            <w:pPr>
              <w:jc w:val="both"/>
              <w:rPr>
                <w:rFonts w:ascii="Helvetica" w:hAnsi="Helvetica"/>
              </w:rPr>
            </w:pPr>
          </w:p>
          <w:p w:rsidR="00CD455E" w:rsidRPr="00CD455E" w:rsidRDefault="00CD455E" w:rsidP="00CD455E">
            <w:pPr>
              <w:jc w:val="both"/>
              <w:rPr>
                <w:rFonts w:ascii="Helvetica" w:hAnsi="Helvetica"/>
              </w:rPr>
            </w:pPr>
          </w:p>
        </w:tc>
      </w:tr>
    </w:tbl>
    <w:p w:rsidR="00CD455E" w:rsidRDefault="00CD455E" w:rsidP="00361795">
      <w:pPr>
        <w:jc w:val="both"/>
        <w:rPr>
          <w:rFonts w:ascii="Helvetica" w:hAnsi="Helvetica"/>
        </w:rPr>
      </w:pPr>
    </w:p>
    <w:tbl>
      <w:tblPr>
        <w:tblStyle w:val="TableGrid"/>
        <w:tblW w:w="0" w:type="auto"/>
        <w:tblLook w:val="04A0" w:firstRow="1" w:lastRow="0" w:firstColumn="1" w:lastColumn="0" w:noHBand="0" w:noVBand="1"/>
      </w:tblPr>
      <w:tblGrid>
        <w:gridCol w:w="9016"/>
      </w:tblGrid>
      <w:tr w:rsidR="00CD455E" w:rsidTr="00CD455E">
        <w:tc>
          <w:tcPr>
            <w:tcW w:w="9350" w:type="dxa"/>
            <w:shd w:val="clear" w:color="auto" w:fill="DBE5F1" w:themeFill="accent1" w:themeFillTint="33"/>
          </w:tcPr>
          <w:p w:rsidR="00CD455E" w:rsidRPr="00CD455E" w:rsidRDefault="00065459" w:rsidP="00065459">
            <w:pPr>
              <w:pStyle w:val="ListParagraph"/>
              <w:spacing w:before="120"/>
              <w:ind w:left="1014"/>
              <w:rPr>
                <w:rFonts w:ascii="Helvetica" w:eastAsia="Times New Roman" w:hAnsi="Helvetica" w:cs="Times New Roman"/>
                <w:b/>
                <w:lang w:eastAsia="fr-FR"/>
              </w:rPr>
            </w:pPr>
            <w:r>
              <w:rPr>
                <w:noProof/>
                <w:lang w:val="fr-FR" w:eastAsia="fr-FR"/>
              </w:rPr>
              <mc:AlternateContent>
                <mc:Choice Requires="wps">
                  <w:drawing>
                    <wp:anchor distT="0" distB="0" distL="114300" distR="114300" simplePos="0" relativeHeight="251666432" behindDoc="0" locked="0" layoutInCell="0" allowOverlap="1" wp14:anchorId="74DA3688" wp14:editId="726AEA54">
                      <wp:simplePos x="0" y="0"/>
                      <wp:positionH relativeFrom="margin">
                        <wp:posOffset>3175</wp:posOffset>
                      </wp:positionH>
                      <wp:positionV relativeFrom="topMargin">
                        <wp:posOffset>183515</wp:posOffset>
                      </wp:positionV>
                      <wp:extent cx="485775" cy="485775"/>
                      <wp:effectExtent l="0" t="0" r="9525"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065459" w:rsidRPr="00065459" w:rsidRDefault="00065459" w:rsidP="00065459">
                                  <w:pPr>
                                    <w:pStyle w:val="Footer"/>
                                    <w:jc w:val="center"/>
                                    <w:rPr>
                                      <w:b/>
                                      <w:bCs/>
                                      <w:color w:val="FFFFFF" w:themeColor="background1"/>
                                      <w:sz w:val="32"/>
                                      <w:szCs w:val="32"/>
                                    </w:rPr>
                                  </w:pPr>
                                  <w:r>
                                    <w:rPr>
                                      <w:b/>
                                      <w:color w:val="FFFFFF" w:themeColor="background1"/>
                                      <w:sz w:val="32"/>
                                      <w:szCs w:val="32"/>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DA3688" id="Oval 10" o:spid="_x0000_s1029" style="position:absolute;left:0;text-align:left;margin-left:.25pt;margin-top:14.45pt;width:38.25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" o:allowincell="f" fillcolor="#fabf8f [1945]" stroked="f">
                      <v:textbox>
                        <w:txbxContent>
                          <w:p w:rsidR="00065459" w:rsidRPr="00065459" w:rsidRDefault="00065459" w:rsidP="00065459">
                            <w:pPr>
                              <w:pStyle w:val="Footer"/>
                              <w:jc w:val="center"/>
                              <w:rPr>
                                <w:b/>
                                <w:bCs/>
                                <w:color w:val="FFFFFF" w:themeColor="background1"/>
                                <w:sz w:val="32"/>
                                <w:szCs w:val="32"/>
                              </w:rPr>
                            </w:pPr>
                            <w:r>
                              <w:rPr>
                                <w:b/>
                                <w:color w:val="FFFFFF" w:themeColor="background1"/>
                                <w:sz w:val="32"/>
                                <w:szCs w:val="32"/>
                              </w:rPr>
                              <w:t>4</w:t>
                            </w:r>
                          </w:p>
                        </w:txbxContent>
                      </v:textbox>
                      <w10:wrap anchorx="margin" anchory="margin"/>
                    </v:oval>
                  </w:pict>
                </mc:Fallback>
              </mc:AlternateContent>
            </w:r>
            <w:r w:rsidR="00CD455E" w:rsidRPr="00CD455E">
              <w:rPr>
                <w:rFonts w:ascii="Helvetica" w:eastAsia="Times New Roman" w:hAnsi="Helvetica" w:cs="Times New Roman"/>
                <w:b/>
                <w:lang w:eastAsia="fr-FR"/>
              </w:rPr>
              <w:t xml:space="preserve">What experience or views do you have of indicators relating to the Internet which are concerned with gender and with children and young people? </w:t>
            </w:r>
          </w:p>
          <w:p w:rsidR="00CD455E" w:rsidRDefault="00CD455E" w:rsidP="00065459">
            <w:pPr>
              <w:spacing w:before="120"/>
              <w:ind w:left="1014"/>
              <w:rPr>
                <w:rFonts w:ascii="Helvetica" w:eastAsia="Times New Roman" w:hAnsi="Helvetica" w:cs="Times New Roman"/>
                <w:lang w:eastAsia="fr-FR"/>
              </w:rPr>
            </w:pPr>
            <w:r w:rsidRPr="00CD455E">
              <w:rPr>
                <w:rFonts w:ascii="Helvetica" w:eastAsia="Times New Roman" w:hAnsi="Helvetica" w:cs="Times New Roman"/>
                <w:lang w:eastAsia="fr-FR"/>
              </w:rPr>
              <w:t>Please mention any indicators you consider useful here and provide references.</w:t>
            </w:r>
          </w:p>
          <w:p w:rsidR="00372D0D" w:rsidRPr="00CD455E" w:rsidRDefault="00372D0D" w:rsidP="00CD455E">
            <w:pPr>
              <w:spacing w:before="120"/>
              <w:jc w:val="center"/>
              <w:rPr>
                <w:rFonts w:ascii="Helvetica" w:eastAsia="Times New Roman" w:hAnsi="Helvetica" w:cs="Times New Roman"/>
                <w:lang w:eastAsia="fr-FR"/>
              </w:rPr>
            </w:pPr>
          </w:p>
        </w:tc>
      </w:tr>
      <w:tr w:rsidR="00CD455E" w:rsidTr="003D5AFB">
        <w:trPr>
          <w:trHeight w:val="3466"/>
        </w:trPr>
        <w:tc>
          <w:tcPr>
            <w:tcW w:w="9350" w:type="dxa"/>
          </w:tcPr>
          <w:p w:rsidR="00CD455E" w:rsidRDefault="00CD455E"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Default="00372D0D" w:rsidP="00361795">
            <w:pPr>
              <w:jc w:val="both"/>
              <w:rPr>
                <w:rFonts w:ascii="Helvetica" w:hAnsi="Helvetica"/>
              </w:rPr>
            </w:pPr>
          </w:p>
          <w:p w:rsidR="00372D0D" w:rsidRPr="00CD455E" w:rsidRDefault="00372D0D" w:rsidP="00361795">
            <w:pPr>
              <w:jc w:val="both"/>
              <w:rPr>
                <w:rFonts w:ascii="Helvetica" w:hAnsi="Helvetica"/>
              </w:rPr>
            </w:pPr>
          </w:p>
        </w:tc>
      </w:tr>
    </w:tbl>
    <w:p w:rsidR="00CD455E" w:rsidRDefault="00CD455E" w:rsidP="00361795">
      <w:pPr>
        <w:jc w:val="both"/>
        <w:rPr>
          <w:rFonts w:ascii="Helvetica" w:hAnsi="Helvetica"/>
        </w:rPr>
      </w:pPr>
    </w:p>
    <w:tbl>
      <w:tblPr>
        <w:tblStyle w:val="TableGrid"/>
        <w:tblW w:w="0" w:type="auto"/>
        <w:tblLook w:val="04A0" w:firstRow="1" w:lastRow="0" w:firstColumn="1" w:lastColumn="0" w:noHBand="0" w:noVBand="1"/>
      </w:tblPr>
      <w:tblGrid>
        <w:gridCol w:w="9016"/>
      </w:tblGrid>
      <w:tr w:rsidR="00372D0D" w:rsidTr="007C4920">
        <w:tc>
          <w:tcPr>
            <w:tcW w:w="9350" w:type="dxa"/>
            <w:shd w:val="clear" w:color="auto" w:fill="DBE5F1" w:themeFill="accent1" w:themeFillTint="33"/>
          </w:tcPr>
          <w:p w:rsidR="00372D0D" w:rsidRPr="00372D0D" w:rsidRDefault="00E32E88" w:rsidP="00E32E88">
            <w:pPr>
              <w:pStyle w:val="ListParagraph"/>
              <w:spacing w:before="120"/>
              <w:ind w:left="1014"/>
              <w:jc w:val="both"/>
              <w:rPr>
                <w:rFonts w:ascii="Helvetica" w:hAnsi="Helvetica"/>
                <w:b/>
              </w:rPr>
            </w:pPr>
            <w:r>
              <w:rPr>
                <w:noProof/>
                <w:lang w:val="fr-FR" w:eastAsia="fr-FR"/>
              </w:rPr>
              <mc:AlternateContent>
                <mc:Choice Requires="wps">
                  <w:drawing>
                    <wp:anchor distT="0" distB="0" distL="114300" distR="114300" simplePos="0" relativeHeight="251668480" behindDoc="0" locked="0" layoutInCell="0" allowOverlap="1" wp14:anchorId="6ABBFC4D" wp14:editId="48CB0098">
                      <wp:simplePos x="0" y="0"/>
                      <wp:positionH relativeFrom="margin">
                        <wp:posOffset>3175</wp:posOffset>
                      </wp:positionH>
                      <wp:positionV relativeFrom="topMargin">
                        <wp:posOffset>40640</wp:posOffset>
                      </wp:positionV>
                      <wp:extent cx="485775" cy="485775"/>
                      <wp:effectExtent l="0" t="0" r="9525" b="95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BBFC4D" id="Oval 11" o:spid="_x0000_s1030" style="position:absolute;left:0;text-align:left;margin-left:.25pt;margin-top:3.2pt;width:38.2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" o:allowincell="f" fillcolor="#fabf8f [1945]" stroked="f">
                      <v:textbo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5</w:t>
                            </w:r>
                          </w:p>
                        </w:txbxContent>
                      </v:textbox>
                      <w10:wrap anchorx="margin" anchory="margin"/>
                    </v:oval>
                  </w:pict>
                </mc:Fallback>
              </mc:AlternateContent>
            </w:r>
            <w:r w:rsidR="00372D0D" w:rsidRPr="00372D0D">
              <w:rPr>
                <w:rFonts w:ascii="Helvetica" w:hAnsi="Helvetica"/>
                <w:b/>
              </w:rPr>
              <w:t xml:space="preserve">How do you think you </w:t>
            </w:r>
            <w:r w:rsidR="00C36EF4">
              <w:rPr>
                <w:rFonts w:ascii="Helvetica" w:hAnsi="Helvetica"/>
                <w:b/>
              </w:rPr>
              <w:t>might</w:t>
            </w:r>
            <w:r w:rsidR="00372D0D" w:rsidRPr="00372D0D">
              <w:rPr>
                <w:rFonts w:ascii="Helvetica" w:hAnsi="Helvetica"/>
                <w:b/>
              </w:rPr>
              <w:t xml:space="preserve"> use the indicator framework for Internet Universality once it has been developed?</w:t>
            </w:r>
          </w:p>
          <w:p w:rsidR="00372D0D" w:rsidRPr="00372D0D" w:rsidRDefault="00372D0D" w:rsidP="00372D0D">
            <w:pPr>
              <w:jc w:val="both"/>
            </w:pPr>
          </w:p>
        </w:tc>
      </w:tr>
      <w:tr w:rsidR="00372D0D" w:rsidTr="003D5AFB">
        <w:trPr>
          <w:trHeight w:val="3521"/>
        </w:trPr>
        <w:tc>
          <w:tcPr>
            <w:tcW w:w="9350" w:type="dxa"/>
          </w:tcPr>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Pr="00CD455E" w:rsidRDefault="00372D0D" w:rsidP="007C4920">
            <w:pPr>
              <w:jc w:val="both"/>
              <w:rPr>
                <w:rFonts w:ascii="Helvetica" w:hAnsi="Helvetica"/>
              </w:rPr>
            </w:pPr>
          </w:p>
        </w:tc>
      </w:tr>
    </w:tbl>
    <w:p w:rsidR="00372D0D" w:rsidRDefault="00372D0D" w:rsidP="00361795">
      <w:pPr>
        <w:jc w:val="both"/>
        <w:rPr>
          <w:rFonts w:ascii="Helvetica" w:hAnsi="Helvetica"/>
        </w:rPr>
      </w:pPr>
    </w:p>
    <w:p w:rsidR="00372D0D" w:rsidRDefault="00372D0D" w:rsidP="00361795">
      <w:pPr>
        <w:jc w:val="both"/>
        <w:rPr>
          <w:rFonts w:ascii="Helvetica" w:hAnsi="Helvetica"/>
        </w:rPr>
      </w:pPr>
    </w:p>
    <w:p w:rsidR="003D5AFB" w:rsidRDefault="003D5AFB" w:rsidP="00361795">
      <w:pPr>
        <w:jc w:val="both"/>
        <w:rPr>
          <w:rFonts w:ascii="Helvetica" w:hAnsi="Helvetica"/>
        </w:rPr>
      </w:pPr>
    </w:p>
    <w:p w:rsidR="00372D0D" w:rsidRDefault="00372D0D" w:rsidP="00361795">
      <w:pPr>
        <w:jc w:val="both"/>
        <w:rPr>
          <w:rFonts w:ascii="Helvetica" w:hAnsi="Helvetica"/>
        </w:rPr>
      </w:pPr>
    </w:p>
    <w:tbl>
      <w:tblPr>
        <w:tblStyle w:val="TableGrid"/>
        <w:tblW w:w="0" w:type="auto"/>
        <w:tblLook w:val="04A0" w:firstRow="1" w:lastRow="0" w:firstColumn="1" w:lastColumn="0" w:noHBand="0" w:noVBand="1"/>
      </w:tblPr>
      <w:tblGrid>
        <w:gridCol w:w="9016"/>
      </w:tblGrid>
      <w:tr w:rsidR="00372D0D" w:rsidTr="007C4920">
        <w:tc>
          <w:tcPr>
            <w:tcW w:w="9350" w:type="dxa"/>
            <w:shd w:val="clear" w:color="auto" w:fill="DBE5F1" w:themeFill="accent1" w:themeFillTint="33"/>
          </w:tcPr>
          <w:p w:rsidR="00E32E88" w:rsidRDefault="00E32E88" w:rsidP="00E32E88">
            <w:pPr>
              <w:pStyle w:val="ListParagraph"/>
              <w:spacing w:before="120"/>
              <w:ind w:left="1014"/>
              <w:jc w:val="both"/>
              <w:rPr>
                <w:rFonts w:ascii="Helvetica" w:hAnsi="Helvetica"/>
                <w:b/>
              </w:rPr>
            </w:pPr>
            <w:r>
              <w:rPr>
                <w:noProof/>
                <w:lang w:val="fr-FR" w:eastAsia="fr-FR"/>
              </w:rPr>
              <w:lastRenderedPageBreak/>
              <mc:AlternateContent>
                <mc:Choice Requires="wps">
                  <w:drawing>
                    <wp:anchor distT="0" distB="0" distL="114300" distR="114300" simplePos="0" relativeHeight="251670528" behindDoc="0" locked="0" layoutInCell="0" allowOverlap="1" wp14:anchorId="6ABBFC4D" wp14:editId="48CB0098">
                      <wp:simplePos x="0" y="0"/>
                      <wp:positionH relativeFrom="margin">
                        <wp:posOffset>-6350</wp:posOffset>
                      </wp:positionH>
                      <wp:positionV relativeFrom="topMargin">
                        <wp:posOffset>55245</wp:posOffset>
                      </wp:positionV>
                      <wp:extent cx="485775" cy="485775"/>
                      <wp:effectExtent l="0" t="0" r="9525"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BBFC4D" id="Oval 12" o:spid="_x0000_s1031" style="position:absolute;left:0;text-align:left;margin-left:-.5pt;margin-top:4.35pt;width:38.25pt;height:3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" o:allowincell="f" fillcolor="#fabf8f [1945]" stroked="f">
                      <v:textbo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6</w:t>
                            </w:r>
                          </w:p>
                        </w:txbxContent>
                      </v:textbox>
                      <w10:wrap anchorx="margin" anchory="margin"/>
                    </v:oval>
                  </w:pict>
                </mc:Fallback>
              </mc:AlternateContent>
            </w:r>
          </w:p>
          <w:p w:rsidR="00372D0D" w:rsidRDefault="00372D0D" w:rsidP="00E32E88">
            <w:pPr>
              <w:pStyle w:val="ListParagraph"/>
              <w:spacing w:before="120"/>
              <w:ind w:left="1014"/>
              <w:jc w:val="both"/>
              <w:rPr>
                <w:rFonts w:ascii="Helvetica" w:hAnsi="Helvetica"/>
                <w:b/>
              </w:rPr>
            </w:pPr>
            <w:r w:rsidRPr="00372D0D">
              <w:rPr>
                <w:rFonts w:ascii="Helvetica" w:hAnsi="Helvetica"/>
                <w:b/>
              </w:rPr>
              <w:t xml:space="preserve">How do </w:t>
            </w:r>
            <w:r>
              <w:rPr>
                <w:rFonts w:ascii="Helvetica" w:hAnsi="Helvetica"/>
                <w:b/>
              </w:rPr>
              <w:t xml:space="preserve">you </w:t>
            </w:r>
            <w:r w:rsidR="003D5AFB">
              <w:rPr>
                <w:rFonts w:ascii="Helvetica" w:hAnsi="Helvetica"/>
                <w:b/>
              </w:rPr>
              <w:t>think</w:t>
            </w:r>
            <w:r>
              <w:rPr>
                <w:rFonts w:ascii="Helvetica" w:hAnsi="Helvetica"/>
                <w:b/>
              </w:rPr>
              <w:t xml:space="preserve"> that other stakeholders </w:t>
            </w:r>
            <w:r w:rsidR="00C36EF4">
              <w:rPr>
                <w:rFonts w:ascii="Helvetica" w:hAnsi="Helvetica"/>
                <w:b/>
              </w:rPr>
              <w:t>might</w:t>
            </w:r>
            <w:r>
              <w:rPr>
                <w:rFonts w:ascii="Helvetica" w:hAnsi="Helvetica"/>
                <w:b/>
              </w:rPr>
              <w:t xml:space="preserve"> use the framework?</w:t>
            </w:r>
          </w:p>
          <w:p w:rsidR="00372D0D" w:rsidRPr="00372D0D" w:rsidRDefault="00372D0D" w:rsidP="007C4920">
            <w:pPr>
              <w:jc w:val="both"/>
            </w:pPr>
          </w:p>
        </w:tc>
      </w:tr>
      <w:tr w:rsidR="00372D0D" w:rsidTr="003D5AFB">
        <w:trPr>
          <w:trHeight w:val="3037"/>
        </w:trPr>
        <w:tc>
          <w:tcPr>
            <w:tcW w:w="9350" w:type="dxa"/>
          </w:tcPr>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Pr="00CD455E" w:rsidRDefault="00372D0D" w:rsidP="007C4920">
            <w:pPr>
              <w:jc w:val="both"/>
              <w:rPr>
                <w:rFonts w:ascii="Helvetica" w:hAnsi="Helvetica"/>
              </w:rPr>
            </w:pPr>
          </w:p>
        </w:tc>
      </w:tr>
    </w:tbl>
    <w:p w:rsidR="00CD455E" w:rsidRPr="00CD455E" w:rsidRDefault="00CD455E" w:rsidP="00CD455E">
      <w:pPr>
        <w:spacing w:after="0" w:line="240" w:lineRule="auto"/>
        <w:rPr>
          <w:rFonts w:ascii="Times New Roman" w:eastAsia="Times New Roman" w:hAnsi="Times New Roman" w:cs="Times New Roman"/>
          <w:sz w:val="24"/>
          <w:szCs w:val="24"/>
          <w:lang w:eastAsia="fr-FR"/>
        </w:rPr>
      </w:pPr>
    </w:p>
    <w:tbl>
      <w:tblPr>
        <w:tblStyle w:val="TableGrid"/>
        <w:tblW w:w="0" w:type="auto"/>
        <w:tblLook w:val="04A0" w:firstRow="1" w:lastRow="0" w:firstColumn="1" w:lastColumn="0" w:noHBand="0" w:noVBand="1"/>
      </w:tblPr>
      <w:tblGrid>
        <w:gridCol w:w="9016"/>
      </w:tblGrid>
      <w:tr w:rsidR="00372D0D" w:rsidTr="007C4920">
        <w:tc>
          <w:tcPr>
            <w:tcW w:w="9350" w:type="dxa"/>
            <w:shd w:val="clear" w:color="auto" w:fill="DBE5F1" w:themeFill="accent1" w:themeFillTint="33"/>
          </w:tcPr>
          <w:p w:rsidR="00372D0D" w:rsidRPr="00372D0D" w:rsidRDefault="00E32E88" w:rsidP="00E32E88">
            <w:pPr>
              <w:pStyle w:val="ListParagraph"/>
              <w:spacing w:before="120"/>
              <w:ind w:left="1014"/>
              <w:jc w:val="both"/>
              <w:rPr>
                <w:rFonts w:ascii="Helvetica" w:hAnsi="Helvetica"/>
                <w:b/>
              </w:rPr>
            </w:pPr>
            <w:r>
              <w:rPr>
                <w:noProof/>
                <w:lang w:val="fr-FR" w:eastAsia="fr-FR"/>
              </w:rPr>
              <mc:AlternateContent>
                <mc:Choice Requires="wps">
                  <w:drawing>
                    <wp:anchor distT="0" distB="0" distL="114300" distR="114300" simplePos="0" relativeHeight="251672576" behindDoc="0" locked="0" layoutInCell="0" allowOverlap="1" wp14:anchorId="6ABBFC4D" wp14:editId="48CB0098">
                      <wp:simplePos x="0" y="0"/>
                      <wp:positionH relativeFrom="margin">
                        <wp:posOffset>-6350</wp:posOffset>
                      </wp:positionH>
                      <wp:positionV relativeFrom="topMargin">
                        <wp:posOffset>50165</wp:posOffset>
                      </wp:positionV>
                      <wp:extent cx="485775" cy="485775"/>
                      <wp:effectExtent l="0" t="0" r="9525" b="952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ellipse">
                                <a:avLst/>
                              </a:prstGeom>
                              <a:solidFill>
                                <a:schemeClr val="accent6">
                                  <a:lumMod val="60000"/>
                                  <a:lumOff val="40000"/>
                                </a:schemeClr>
                              </a:solidFill>
                              <a:ln>
                                <a:noFill/>
                              </a:ln>
                            </wps:spPr>
                            <wps:txb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BBFC4D" id="Oval 13" o:spid="_x0000_s1032" style="position:absolute;left:0;text-align:left;margin-left:-.5pt;margin-top:3.95pt;width:38.25pt;height:3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" o:allowincell="f" fillcolor="#fabf8f [1945]" stroked="f">
                      <v:textbox>
                        <w:txbxContent>
                          <w:p w:rsidR="00E32E88" w:rsidRPr="00065459" w:rsidRDefault="00E32E88" w:rsidP="00E32E88">
                            <w:pPr>
                              <w:pStyle w:val="Footer"/>
                              <w:jc w:val="center"/>
                              <w:rPr>
                                <w:b/>
                                <w:bCs/>
                                <w:color w:val="FFFFFF" w:themeColor="background1"/>
                                <w:sz w:val="32"/>
                                <w:szCs w:val="32"/>
                              </w:rPr>
                            </w:pPr>
                            <w:r>
                              <w:rPr>
                                <w:b/>
                                <w:color w:val="FFFFFF" w:themeColor="background1"/>
                                <w:sz w:val="32"/>
                                <w:szCs w:val="32"/>
                              </w:rPr>
                              <w:t>7</w:t>
                            </w:r>
                          </w:p>
                        </w:txbxContent>
                      </v:textbox>
                      <w10:wrap anchorx="margin" anchory="margin"/>
                    </v:oval>
                  </w:pict>
                </mc:Fallback>
              </mc:AlternateContent>
            </w:r>
            <w:r w:rsidR="00372D0D">
              <w:rPr>
                <w:rFonts w:ascii="Helvetica" w:hAnsi="Helvetica"/>
                <w:b/>
              </w:rPr>
              <w:t>Please add any other comments that you think will be helpful to UNESCO in developing the indicators framework.</w:t>
            </w:r>
          </w:p>
          <w:p w:rsidR="00372D0D" w:rsidRPr="00372D0D" w:rsidRDefault="00372D0D" w:rsidP="007C4920">
            <w:pPr>
              <w:jc w:val="both"/>
            </w:pPr>
          </w:p>
        </w:tc>
      </w:tr>
      <w:tr w:rsidR="00372D0D" w:rsidTr="007C4920">
        <w:trPr>
          <w:trHeight w:val="2401"/>
        </w:trPr>
        <w:tc>
          <w:tcPr>
            <w:tcW w:w="9350" w:type="dxa"/>
          </w:tcPr>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Default="00372D0D" w:rsidP="007C4920">
            <w:pPr>
              <w:jc w:val="both"/>
              <w:rPr>
                <w:rFonts w:ascii="Helvetica" w:hAnsi="Helvetica"/>
              </w:rPr>
            </w:pPr>
          </w:p>
          <w:p w:rsidR="00372D0D" w:rsidRPr="00CD455E" w:rsidRDefault="00372D0D" w:rsidP="007C4920">
            <w:pPr>
              <w:jc w:val="both"/>
              <w:rPr>
                <w:rFonts w:ascii="Helvetica" w:hAnsi="Helvetica"/>
              </w:rPr>
            </w:pPr>
          </w:p>
        </w:tc>
      </w:tr>
    </w:tbl>
    <w:p w:rsidR="00CD455E" w:rsidRDefault="00CD455E" w:rsidP="00372D0D">
      <w:pPr>
        <w:jc w:val="both"/>
      </w:pPr>
    </w:p>
    <w:p w:rsidR="00372D0D" w:rsidRPr="00E11DF7" w:rsidRDefault="00372D0D" w:rsidP="00372D0D">
      <w:pPr>
        <w:pStyle w:val="NormalWeb"/>
        <w:shd w:val="clear" w:color="auto" w:fill="FFE7E7"/>
        <w:jc w:val="center"/>
        <w:rPr>
          <w:rFonts w:ascii="Helvetica" w:hAnsi="Helvetica"/>
          <w:sz w:val="22"/>
          <w:lang w:val="en-US"/>
        </w:rPr>
      </w:pPr>
      <w:r>
        <w:rPr>
          <w:rFonts w:ascii="Helvetica" w:hAnsi="Helvetica"/>
          <w:sz w:val="22"/>
          <w:lang w:val="en-US"/>
        </w:rPr>
        <w:t xml:space="preserve">Thank you for participation! </w:t>
      </w:r>
      <w:r w:rsidRPr="00E11DF7">
        <w:rPr>
          <w:rFonts w:ascii="Helvetica" w:hAnsi="Helvetica"/>
          <w:sz w:val="22"/>
          <w:lang w:val="en-US"/>
        </w:rPr>
        <w:t xml:space="preserve">Questions </w:t>
      </w:r>
      <w:r>
        <w:rPr>
          <w:rFonts w:ascii="Helvetica" w:hAnsi="Helvetica"/>
          <w:sz w:val="22"/>
          <w:lang w:val="en-US"/>
        </w:rPr>
        <w:t>concerning this report, the project and submissions</w:t>
      </w:r>
      <w:r w:rsidRPr="00E11DF7">
        <w:rPr>
          <w:rFonts w:ascii="Helvetica" w:hAnsi="Helvetica"/>
          <w:sz w:val="22"/>
          <w:lang w:val="en-US"/>
        </w:rPr>
        <w:t xml:space="preserve"> should be addressed to (both) Xianhong H</w:t>
      </w:r>
      <w:bookmarkStart w:id="0" w:name="_GoBack"/>
      <w:bookmarkEnd w:id="0"/>
      <w:r w:rsidRPr="00E11DF7">
        <w:rPr>
          <w:rFonts w:ascii="Helvetica" w:hAnsi="Helvetica"/>
          <w:sz w:val="22"/>
          <w:lang w:val="en-US"/>
        </w:rPr>
        <w:t>u on behalf of UNESCO (</w:t>
      </w:r>
      <w:hyperlink r:id="rId25" w:history="1">
        <w:r w:rsidR="00A81655" w:rsidRPr="00A35435">
          <w:rPr>
            <w:rStyle w:val="Hyperlink"/>
            <w:rFonts w:ascii="Helvetica" w:hAnsi="Helvetica"/>
            <w:sz w:val="22"/>
            <w:lang w:val="en-US"/>
          </w:rPr>
          <w:t>x.hu@unesco.org</w:t>
        </w:r>
      </w:hyperlink>
      <w:r w:rsidRPr="00E11DF7">
        <w:rPr>
          <w:rFonts w:ascii="Helvetica" w:hAnsi="Helvetica"/>
          <w:sz w:val="22"/>
          <w:lang w:val="en-US"/>
        </w:rPr>
        <w:t>) an</w:t>
      </w:r>
      <w:r w:rsidR="00AB6586">
        <w:rPr>
          <w:rFonts w:ascii="Helvetica" w:hAnsi="Helvetica"/>
          <w:sz w:val="22"/>
          <w:lang w:val="en-US"/>
        </w:rPr>
        <w:t xml:space="preserve">d David Souter on behalf of the UNESCO commissioned </w:t>
      </w:r>
      <w:r w:rsidRPr="00E11DF7">
        <w:rPr>
          <w:rFonts w:ascii="Helvetica" w:hAnsi="Helvetica"/>
          <w:sz w:val="22"/>
          <w:lang w:val="en-US"/>
        </w:rPr>
        <w:t>consortium (</w:t>
      </w:r>
      <w:hyperlink r:id="rId26" w:history="1">
        <w:r w:rsidRPr="00E11DF7">
          <w:rPr>
            <w:rStyle w:val="Hyperlink"/>
            <w:rFonts w:ascii="Helvetica" w:hAnsi="Helvetica"/>
            <w:sz w:val="22"/>
            <w:lang w:val="en-US"/>
          </w:rPr>
          <w:t>david.souter@runbox.com</w:t>
        </w:r>
      </w:hyperlink>
      <w:r w:rsidRPr="00E11DF7">
        <w:rPr>
          <w:rFonts w:ascii="Helvetica" w:hAnsi="Helvetica"/>
          <w:sz w:val="22"/>
          <w:lang w:val="en-US"/>
        </w:rPr>
        <w:t>).</w:t>
      </w:r>
    </w:p>
    <w:p w:rsidR="00372D0D" w:rsidRDefault="00372D0D" w:rsidP="00372D0D">
      <w:pPr>
        <w:spacing w:after="0" w:line="240" w:lineRule="auto"/>
        <w:jc w:val="center"/>
        <w:rPr>
          <w:rFonts w:ascii="Helvetica" w:hAnsi="Helvetica"/>
          <w:b/>
          <w:color w:val="0F243E" w:themeColor="text2" w:themeShade="80"/>
          <w:sz w:val="32"/>
        </w:rPr>
      </w:pPr>
    </w:p>
    <w:p w:rsidR="00372D0D" w:rsidRDefault="00372D0D" w:rsidP="00372D0D">
      <w:pPr>
        <w:spacing w:after="0" w:line="240" w:lineRule="auto"/>
        <w:jc w:val="center"/>
        <w:rPr>
          <w:rFonts w:ascii="Helvetica" w:hAnsi="Helvetica"/>
          <w:b/>
          <w:sz w:val="32"/>
        </w:rPr>
      </w:pPr>
      <w:r w:rsidRPr="005F2E73">
        <w:rPr>
          <w:rFonts w:ascii="Helvetica" w:hAnsi="Helvetica"/>
          <w:b/>
          <w:color w:val="0F243E" w:themeColor="text2" w:themeShade="80"/>
          <w:sz w:val="32"/>
        </w:rPr>
        <w:t>More information</w:t>
      </w:r>
      <w:r>
        <w:rPr>
          <w:rFonts w:ascii="Helvetica" w:hAnsi="Helvetica"/>
          <w:b/>
          <w:color w:val="0F243E" w:themeColor="text2" w:themeShade="80"/>
          <w:sz w:val="32"/>
        </w:rPr>
        <w:t xml:space="preserve"> and online participation</w:t>
      </w:r>
      <w:r w:rsidRPr="005F2E73">
        <w:rPr>
          <w:rFonts w:ascii="Helvetica" w:hAnsi="Helvetica"/>
          <w:b/>
          <w:color w:val="0F243E" w:themeColor="text2" w:themeShade="80"/>
          <w:sz w:val="32"/>
        </w:rPr>
        <w:t xml:space="preserve">: </w:t>
      </w:r>
      <w:hyperlink r:id="rId27" w:history="1">
        <w:r w:rsidRPr="006238F7">
          <w:rPr>
            <w:rStyle w:val="Hyperlink"/>
            <w:rFonts w:ascii="Helvetica" w:hAnsi="Helvetica"/>
            <w:b/>
            <w:sz w:val="32"/>
          </w:rPr>
          <w:t>https://en.unesco.org/internetuniversality</w:t>
        </w:r>
      </w:hyperlink>
    </w:p>
    <w:p w:rsidR="00372D0D" w:rsidRPr="00CD455E" w:rsidRDefault="00065459" w:rsidP="00372D0D">
      <w:pPr>
        <w:jc w:val="both"/>
        <w:rPr>
          <w:rFonts w:ascii="Helvetica" w:hAnsi="Helvetica"/>
        </w:rPr>
      </w:pPr>
      <w:r>
        <w:rPr>
          <w:rFonts w:ascii="Helvetica" w:hAnsi="Helvetica"/>
          <w:noProof/>
          <w:lang w:val="fr-FR" w:eastAsia="fr-FR"/>
        </w:rPr>
        <w:drawing>
          <wp:anchor distT="0" distB="0" distL="114300" distR="114300" simplePos="0" relativeHeight="251658240" behindDoc="1" locked="0" layoutInCell="1" allowOverlap="1">
            <wp:simplePos x="0" y="0"/>
            <wp:positionH relativeFrom="column">
              <wp:posOffset>2524125</wp:posOffset>
            </wp:positionH>
            <wp:positionV relativeFrom="paragraph">
              <wp:posOffset>461010</wp:posOffset>
            </wp:positionV>
            <wp:extent cx="876300" cy="894556"/>
            <wp:effectExtent l="0" t="0" r="0" b="1270"/>
            <wp:wrapTight wrapText="bothSides">
              <wp:wrapPolygon edited="0">
                <wp:start x="19252" y="0"/>
                <wp:lineTo x="8922" y="1381"/>
                <wp:lineTo x="6574" y="2761"/>
                <wp:lineTo x="7043" y="7364"/>
                <wp:lineTo x="0" y="13807"/>
                <wp:lineTo x="0" y="15648"/>
                <wp:lineTo x="16904" y="21170"/>
                <wp:lineTo x="19252" y="21170"/>
                <wp:lineTo x="21130" y="21170"/>
                <wp:lineTo x="21130" y="0"/>
                <wp:lineTo x="19252" y="0"/>
              </wp:wrapPolygon>
            </wp:wrapTight>
            <wp:docPr id="2" name="Picture 2" descr="C:\Users\j_guillarmou\Desktop\UNES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_guillarmou\Desktop\UNESCO.svg.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894556"/>
                    </a:xfrm>
                    <a:prstGeom prst="rect">
                      <a:avLst/>
                    </a:prstGeom>
                    <a:noFill/>
                    <a:ln>
                      <a:noFill/>
                    </a:ln>
                  </pic:spPr>
                </pic:pic>
              </a:graphicData>
            </a:graphic>
          </wp:anchor>
        </w:drawing>
      </w:r>
    </w:p>
    <w:sectPr w:rsidR="00372D0D" w:rsidRPr="00CD455E" w:rsidSect="003D5AF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3A" w:rsidRDefault="001C243A" w:rsidP="001839DA">
      <w:pPr>
        <w:spacing w:after="0" w:line="240" w:lineRule="auto"/>
      </w:pPr>
      <w:r>
        <w:separator/>
      </w:r>
    </w:p>
  </w:endnote>
  <w:endnote w:type="continuationSeparator" w:id="0">
    <w:p w:rsidR="001C243A" w:rsidRDefault="001C243A" w:rsidP="0018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3A" w:rsidRDefault="001C243A" w:rsidP="001839DA">
      <w:pPr>
        <w:spacing w:after="0" w:line="240" w:lineRule="auto"/>
      </w:pPr>
      <w:r>
        <w:separator/>
      </w:r>
    </w:p>
  </w:footnote>
  <w:footnote w:type="continuationSeparator" w:id="0">
    <w:p w:rsidR="001C243A" w:rsidRDefault="001C243A" w:rsidP="00183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1477"/>
    <w:multiLevelType w:val="hybridMultilevel"/>
    <w:tmpl w:val="B754A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A51B79"/>
    <w:multiLevelType w:val="hybridMultilevel"/>
    <w:tmpl w:val="B754A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DB14D8"/>
    <w:multiLevelType w:val="hybridMultilevel"/>
    <w:tmpl w:val="B754A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D91A76"/>
    <w:multiLevelType w:val="hybridMultilevel"/>
    <w:tmpl w:val="C994E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78029D"/>
    <w:multiLevelType w:val="hybridMultilevel"/>
    <w:tmpl w:val="3A6ED898"/>
    <w:lvl w:ilvl="0" w:tplc="2DE88802">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4B3709D"/>
    <w:multiLevelType w:val="hybridMultilevel"/>
    <w:tmpl w:val="ECEA6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5A607E"/>
    <w:multiLevelType w:val="hybridMultilevel"/>
    <w:tmpl w:val="ED86E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7F39BD"/>
    <w:multiLevelType w:val="hybridMultilevel"/>
    <w:tmpl w:val="C15220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5"/>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66"/>
    <w:rsid w:val="00065459"/>
    <w:rsid w:val="00072E37"/>
    <w:rsid w:val="00133F64"/>
    <w:rsid w:val="001839DA"/>
    <w:rsid w:val="001850A2"/>
    <w:rsid w:val="001C243A"/>
    <w:rsid w:val="00352B0B"/>
    <w:rsid w:val="00361795"/>
    <w:rsid w:val="00372D0D"/>
    <w:rsid w:val="003D5AFB"/>
    <w:rsid w:val="004B3834"/>
    <w:rsid w:val="00590CE4"/>
    <w:rsid w:val="00595A5F"/>
    <w:rsid w:val="005C4C32"/>
    <w:rsid w:val="005F2E73"/>
    <w:rsid w:val="007564F8"/>
    <w:rsid w:val="008D4551"/>
    <w:rsid w:val="008F7818"/>
    <w:rsid w:val="00A33C68"/>
    <w:rsid w:val="00A81655"/>
    <w:rsid w:val="00AB6586"/>
    <w:rsid w:val="00BD1D7D"/>
    <w:rsid w:val="00BE3B22"/>
    <w:rsid w:val="00BF47DD"/>
    <w:rsid w:val="00C36EF4"/>
    <w:rsid w:val="00CD4166"/>
    <w:rsid w:val="00CD455E"/>
    <w:rsid w:val="00CF75B4"/>
    <w:rsid w:val="00E11DF7"/>
    <w:rsid w:val="00E32E88"/>
    <w:rsid w:val="00E44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0283A"/>
  <w15:chartTrackingRefBased/>
  <w15:docId w15:val="{23F887E7-E18D-4E6F-A18F-3287B323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166"/>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next w:val="Normal"/>
    <w:link w:val="Heading2Char"/>
    <w:uiPriority w:val="9"/>
    <w:unhideWhenUsed/>
    <w:qFormat/>
    <w:rsid w:val="00352B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166"/>
    <w:rPr>
      <w:color w:val="0000FF" w:themeColor="hyperlink"/>
      <w:u w:val="single"/>
    </w:rPr>
  </w:style>
  <w:style w:type="character" w:customStyle="1" w:styleId="Heading1Char">
    <w:name w:val="Heading 1 Char"/>
    <w:basedOn w:val="DefaultParagraphFont"/>
    <w:link w:val="Heading1"/>
    <w:uiPriority w:val="9"/>
    <w:rsid w:val="00CD4166"/>
    <w:rPr>
      <w:rFonts w:ascii="Times New Roman" w:eastAsia="Times New Roman" w:hAnsi="Times New Roman" w:cs="Times New Roman"/>
      <w:b/>
      <w:bCs/>
      <w:kern w:val="36"/>
      <w:sz w:val="48"/>
      <w:szCs w:val="48"/>
      <w:lang w:val="fr-FR" w:eastAsia="fr-FR"/>
    </w:rPr>
  </w:style>
  <w:style w:type="character" w:customStyle="1" w:styleId="Heading2Char">
    <w:name w:val="Heading 2 Char"/>
    <w:basedOn w:val="DefaultParagraphFont"/>
    <w:link w:val="Heading2"/>
    <w:uiPriority w:val="9"/>
    <w:rsid w:val="00352B0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52B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352B0B"/>
    <w:rPr>
      <w:b/>
      <w:bCs/>
    </w:rPr>
  </w:style>
  <w:style w:type="character" w:styleId="Emphasis">
    <w:name w:val="Emphasis"/>
    <w:basedOn w:val="DefaultParagraphFont"/>
    <w:uiPriority w:val="20"/>
    <w:qFormat/>
    <w:rsid w:val="00352B0B"/>
    <w:rPr>
      <w:i/>
      <w:iCs/>
    </w:rPr>
  </w:style>
  <w:style w:type="character" w:customStyle="1" w:styleId="printpdf">
    <w:name w:val="print_pdf"/>
    <w:basedOn w:val="DefaultParagraphFont"/>
    <w:rsid w:val="00352B0B"/>
  </w:style>
  <w:style w:type="paragraph" w:styleId="Header">
    <w:name w:val="header"/>
    <w:basedOn w:val="Normal"/>
    <w:link w:val="HeaderChar"/>
    <w:uiPriority w:val="99"/>
    <w:unhideWhenUsed/>
    <w:rsid w:val="001839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9DA"/>
  </w:style>
  <w:style w:type="paragraph" w:styleId="Footer">
    <w:name w:val="footer"/>
    <w:basedOn w:val="Normal"/>
    <w:link w:val="FooterChar"/>
    <w:uiPriority w:val="99"/>
    <w:unhideWhenUsed/>
    <w:rsid w:val="001839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9DA"/>
  </w:style>
  <w:style w:type="character" w:styleId="FollowedHyperlink">
    <w:name w:val="FollowedHyperlink"/>
    <w:basedOn w:val="DefaultParagraphFont"/>
    <w:uiPriority w:val="99"/>
    <w:semiHidden/>
    <w:unhideWhenUsed/>
    <w:rsid w:val="001839DA"/>
    <w:rPr>
      <w:color w:val="800080" w:themeColor="followedHyperlink"/>
      <w:u w:val="single"/>
    </w:rPr>
  </w:style>
  <w:style w:type="character" w:customStyle="1" w:styleId="element-invisible">
    <w:name w:val="element-invisible"/>
    <w:basedOn w:val="DefaultParagraphFont"/>
    <w:rsid w:val="005F2E73"/>
  </w:style>
  <w:style w:type="table" w:styleId="TableGrid">
    <w:name w:val="Table Grid"/>
    <w:basedOn w:val="TableNormal"/>
    <w:uiPriority w:val="59"/>
    <w:rsid w:val="0036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795"/>
    <w:pPr>
      <w:ind w:left="720"/>
      <w:contextualSpacing/>
    </w:pPr>
  </w:style>
  <w:style w:type="character" w:styleId="PageNumber">
    <w:name w:val="page number"/>
    <w:basedOn w:val="DefaultParagraphFont"/>
    <w:uiPriority w:val="99"/>
    <w:unhideWhenUsed/>
    <w:rsid w:val="00065459"/>
  </w:style>
  <w:style w:type="paragraph" w:styleId="PlainText">
    <w:name w:val="Plain Text"/>
    <w:basedOn w:val="Normal"/>
    <w:link w:val="PlainTextChar"/>
    <w:uiPriority w:val="99"/>
    <w:unhideWhenUsed/>
    <w:rsid w:val="00A33C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3C68"/>
    <w:rPr>
      <w:rFonts w:ascii="Calibri" w:hAnsi="Calibri"/>
      <w:szCs w:val="21"/>
    </w:rPr>
  </w:style>
  <w:style w:type="paragraph" w:styleId="BalloonText">
    <w:name w:val="Balloon Text"/>
    <w:basedOn w:val="Normal"/>
    <w:link w:val="BalloonTextChar"/>
    <w:uiPriority w:val="99"/>
    <w:semiHidden/>
    <w:unhideWhenUsed/>
    <w:rsid w:val="008D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3497">
      <w:bodyDiv w:val="1"/>
      <w:marLeft w:val="0"/>
      <w:marRight w:val="0"/>
      <w:marTop w:val="0"/>
      <w:marBottom w:val="0"/>
      <w:divBdr>
        <w:top w:val="none" w:sz="0" w:space="0" w:color="auto"/>
        <w:left w:val="none" w:sz="0" w:space="0" w:color="auto"/>
        <w:bottom w:val="none" w:sz="0" w:space="0" w:color="auto"/>
        <w:right w:val="none" w:sz="0" w:space="0" w:color="auto"/>
      </w:divBdr>
    </w:div>
    <w:div w:id="459806397">
      <w:bodyDiv w:val="1"/>
      <w:marLeft w:val="0"/>
      <w:marRight w:val="0"/>
      <w:marTop w:val="0"/>
      <w:marBottom w:val="0"/>
      <w:divBdr>
        <w:top w:val="none" w:sz="0" w:space="0" w:color="auto"/>
        <w:left w:val="none" w:sz="0" w:space="0" w:color="auto"/>
        <w:bottom w:val="none" w:sz="0" w:space="0" w:color="auto"/>
        <w:right w:val="none" w:sz="0" w:space="0" w:color="auto"/>
      </w:divBdr>
    </w:div>
    <w:div w:id="482939993">
      <w:bodyDiv w:val="1"/>
      <w:marLeft w:val="0"/>
      <w:marRight w:val="0"/>
      <w:marTop w:val="0"/>
      <w:marBottom w:val="0"/>
      <w:divBdr>
        <w:top w:val="none" w:sz="0" w:space="0" w:color="auto"/>
        <w:left w:val="none" w:sz="0" w:space="0" w:color="auto"/>
        <w:bottom w:val="none" w:sz="0" w:space="0" w:color="auto"/>
        <w:right w:val="none" w:sz="0" w:space="0" w:color="auto"/>
      </w:divBdr>
    </w:div>
    <w:div w:id="631862142">
      <w:bodyDiv w:val="1"/>
      <w:marLeft w:val="0"/>
      <w:marRight w:val="0"/>
      <w:marTop w:val="0"/>
      <w:marBottom w:val="0"/>
      <w:divBdr>
        <w:top w:val="none" w:sz="0" w:space="0" w:color="auto"/>
        <w:left w:val="none" w:sz="0" w:space="0" w:color="auto"/>
        <w:bottom w:val="none" w:sz="0" w:space="0" w:color="auto"/>
        <w:right w:val="none" w:sz="0" w:space="0" w:color="auto"/>
      </w:divBdr>
    </w:div>
    <w:div w:id="666982547">
      <w:bodyDiv w:val="1"/>
      <w:marLeft w:val="0"/>
      <w:marRight w:val="0"/>
      <w:marTop w:val="0"/>
      <w:marBottom w:val="0"/>
      <w:divBdr>
        <w:top w:val="none" w:sz="0" w:space="0" w:color="auto"/>
        <w:left w:val="none" w:sz="0" w:space="0" w:color="auto"/>
        <w:bottom w:val="none" w:sz="0" w:space="0" w:color="auto"/>
        <w:right w:val="none" w:sz="0" w:space="0" w:color="auto"/>
      </w:divBdr>
      <w:divsChild>
        <w:div w:id="1422606141">
          <w:marLeft w:val="0"/>
          <w:marRight w:val="0"/>
          <w:marTop w:val="0"/>
          <w:marBottom w:val="0"/>
          <w:divBdr>
            <w:top w:val="none" w:sz="0" w:space="0" w:color="auto"/>
            <w:left w:val="none" w:sz="0" w:space="0" w:color="auto"/>
            <w:bottom w:val="none" w:sz="0" w:space="0" w:color="auto"/>
            <w:right w:val="none" w:sz="0" w:space="0" w:color="auto"/>
          </w:divBdr>
        </w:div>
      </w:divsChild>
    </w:div>
    <w:div w:id="839201096">
      <w:bodyDiv w:val="1"/>
      <w:marLeft w:val="0"/>
      <w:marRight w:val="0"/>
      <w:marTop w:val="0"/>
      <w:marBottom w:val="0"/>
      <w:divBdr>
        <w:top w:val="none" w:sz="0" w:space="0" w:color="auto"/>
        <w:left w:val="none" w:sz="0" w:space="0" w:color="auto"/>
        <w:bottom w:val="none" w:sz="0" w:space="0" w:color="auto"/>
        <w:right w:val="none" w:sz="0" w:space="0" w:color="auto"/>
      </w:divBdr>
    </w:div>
    <w:div w:id="890846534">
      <w:bodyDiv w:val="1"/>
      <w:marLeft w:val="0"/>
      <w:marRight w:val="0"/>
      <w:marTop w:val="0"/>
      <w:marBottom w:val="0"/>
      <w:divBdr>
        <w:top w:val="none" w:sz="0" w:space="0" w:color="auto"/>
        <w:left w:val="none" w:sz="0" w:space="0" w:color="auto"/>
        <w:bottom w:val="none" w:sz="0" w:space="0" w:color="auto"/>
        <w:right w:val="none" w:sz="0" w:space="0" w:color="auto"/>
      </w:divBdr>
    </w:div>
    <w:div w:id="1026255776">
      <w:bodyDiv w:val="1"/>
      <w:marLeft w:val="0"/>
      <w:marRight w:val="0"/>
      <w:marTop w:val="0"/>
      <w:marBottom w:val="0"/>
      <w:divBdr>
        <w:top w:val="none" w:sz="0" w:space="0" w:color="auto"/>
        <w:left w:val="none" w:sz="0" w:space="0" w:color="auto"/>
        <w:bottom w:val="none" w:sz="0" w:space="0" w:color="auto"/>
        <w:right w:val="none" w:sz="0" w:space="0" w:color="auto"/>
      </w:divBdr>
      <w:divsChild>
        <w:div w:id="1437561295">
          <w:marLeft w:val="0"/>
          <w:marRight w:val="0"/>
          <w:marTop w:val="0"/>
          <w:marBottom w:val="0"/>
          <w:divBdr>
            <w:top w:val="none" w:sz="0" w:space="0" w:color="auto"/>
            <w:left w:val="none" w:sz="0" w:space="0" w:color="auto"/>
            <w:bottom w:val="none" w:sz="0" w:space="0" w:color="auto"/>
            <w:right w:val="none" w:sz="0" w:space="0" w:color="auto"/>
          </w:divBdr>
        </w:div>
      </w:divsChild>
    </w:div>
    <w:div w:id="1116680548">
      <w:bodyDiv w:val="1"/>
      <w:marLeft w:val="0"/>
      <w:marRight w:val="0"/>
      <w:marTop w:val="0"/>
      <w:marBottom w:val="0"/>
      <w:divBdr>
        <w:top w:val="none" w:sz="0" w:space="0" w:color="auto"/>
        <w:left w:val="none" w:sz="0" w:space="0" w:color="auto"/>
        <w:bottom w:val="none" w:sz="0" w:space="0" w:color="auto"/>
        <w:right w:val="none" w:sz="0" w:space="0" w:color="auto"/>
      </w:divBdr>
    </w:div>
    <w:div w:id="1847597510">
      <w:bodyDiv w:val="1"/>
      <w:marLeft w:val="0"/>
      <w:marRight w:val="0"/>
      <w:marTop w:val="0"/>
      <w:marBottom w:val="0"/>
      <w:divBdr>
        <w:top w:val="none" w:sz="0" w:space="0" w:color="auto"/>
        <w:left w:val="none" w:sz="0" w:space="0" w:color="auto"/>
        <w:bottom w:val="none" w:sz="0" w:space="0" w:color="auto"/>
        <w:right w:val="none" w:sz="0" w:space="0" w:color="auto"/>
      </w:divBdr>
      <w:divsChild>
        <w:div w:id="1014572858">
          <w:marLeft w:val="0"/>
          <w:marRight w:val="0"/>
          <w:marTop w:val="0"/>
          <w:marBottom w:val="0"/>
          <w:divBdr>
            <w:top w:val="none" w:sz="0" w:space="0" w:color="auto"/>
            <w:left w:val="none" w:sz="0" w:space="0" w:color="auto"/>
            <w:bottom w:val="none" w:sz="0" w:space="0" w:color="auto"/>
            <w:right w:val="none" w:sz="0" w:space="0" w:color="auto"/>
          </w:divBdr>
          <w:divsChild>
            <w:div w:id="1674137784">
              <w:marLeft w:val="0"/>
              <w:marRight w:val="0"/>
              <w:marTop w:val="0"/>
              <w:marBottom w:val="0"/>
              <w:divBdr>
                <w:top w:val="none" w:sz="0" w:space="0" w:color="auto"/>
                <w:left w:val="none" w:sz="0" w:space="0" w:color="auto"/>
                <w:bottom w:val="none" w:sz="0" w:space="0" w:color="auto"/>
                <w:right w:val="none" w:sz="0" w:space="0" w:color="auto"/>
              </w:divBdr>
              <w:divsChild>
                <w:div w:id="1347631406">
                  <w:marLeft w:val="0"/>
                  <w:marRight w:val="0"/>
                  <w:marTop w:val="0"/>
                  <w:marBottom w:val="0"/>
                  <w:divBdr>
                    <w:top w:val="none" w:sz="0" w:space="0" w:color="auto"/>
                    <w:left w:val="none" w:sz="0" w:space="0" w:color="auto"/>
                    <w:bottom w:val="none" w:sz="0" w:space="0" w:color="auto"/>
                    <w:right w:val="none" w:sz="0" w:space="0" w:color="auto"/>
                  </w:divBdr>
                </w:div>
                <w:div w:id="1109815540">
                  <w:marLeft w:val="0"/>
                  <w:marRight w:val="0"/>
                  <w:marTop w:val="0"/>
                  <w:marBottom w:val="0"/>
                  <w:divBdr>
                    <w:top w:val="none" w:sz="0" w:space="0" w:color="auto"/>
                    <w:left w:val="none" w:sz="0" w:space="0" w:color="auto"/>
                    <w:bottom w:val="none" w:sz="0" w:space="0" w:color="auto"/>
                    <w:right w:val="none" w:sz="0" w:space="0" w:color="auto"/>
                  </w:divBdr>
                </w:div>
                <w:div w:id="1688171542">
                  <w:marLeft w:val="0"/>
                  <w:marRight w:val="0"/>
                  <w:marTop w:val="0"/>
                  <w:marBottom w:val="0"/>
                  <w:divBdr>
                    <w:top w:val="none" w:sz="0" w:space="0" w:color="auto"/>
                    <w:left w:val="none" w:sz="0" w:space="0" w:color="auto"/>
                    <w:bottom w:val="none" w:sz="0" w:space="0" w:color="auto"/>
                    <w:right w:val="none" w:sz="0" w:space="0" w:color="auto"/>
                  </w:divBdr>
                </w:div>
                <w:div w:id="198784699">
                  <w:marLeft w:val="0"/>
                  <w:marRight w:val="0"/>
                  <w:marTop w:val="0"/>
                  <w:marBottom w:val="0"/>
                  <w:divBdr>
                    <w:top w:val="none" w:sz="0" w:space="0" w:color="auto"/>
                    <w:left w:val="none" w:sz="0" w:space="0" w:color="auto"/>
                    <w:bottom w:val="none" w:sz="0" w:space="0" w:color="auto"/>
                    <w:right w:val="none" w:sz="0" w:space="0" w:color="auto"/>
                  </w:divBdr>
                </w:div>
                <w:div w:id="1288243091">
                  <w:marLeft w:val="0"/>
                  <w:marRight w:val="0"/>
                  <w:marTop w:val="0"/>
                  <w:marBottom w:val="0"/>
                  <w:divBdr>
                    <w:top w:val="none" w:sz="0" w:space="0" w:color="auto"/>
                    <w:left w:val="none" w:sz="0" w:space="0" w:color="auto"/>
                    <w:bottom w:val="none" w:sz="0" w:space="0" w:color="auto"/>
                    <w:right w:val="none" w:sz="0" w:space="0" w:color="auto"/>
                  </w:divBdr>
                </w:div>
                <w:div w:id="485323803">
                  <w:marLeft w:val="0"/>
                  <w:marRight w:val="0"/>
                  <w:marTop w:val="0"/>
                  <w:marBottom w:val="0"/>
                  <w:divBdr>
                    <w:top w:val="none" w:sz="0" w:space="0" w:color="auto"/>
                    <w:left w:val="none" w:sz="0" w:space="0" w:color="auto"/>
                    <w:bottom w:val="none" w:sz="0" w:space="0" w:color="auto"/>
                    <w:right w:val="none" w:sz="0" w:space="0" w:color="auto"/>
                  </w:divBdr>
                </w:div>
                <w:div w:id="1469126228">
                  <w:marLeft w:val="0"/>
                  <w:marRight w:val="0"/>
                  <w:marTop w:val="0"/>
                  <w:marBottom w:val="0"/>
                  <w:divBdr>
                    <w:top w:val="none" w:sz="0" w:space="0" w:color="auto"/>
                    <w:left w:val="none" w:sz="0" w:space="0" w:color="auto"/>
                    <w:bottom w:val="none" w:sz="0" w:space="0" w:color="auto"/>
                    <w:right w:val="none" w:sz="0" w:space="0" w:color="auto"/>
                  </w:divBdr>
                </w:div>
                <w:div w:id="723334254">
                  <w:marLeft w:val="0"/>
                  <w:marRight w:val="0"/>
                  <w:marTop w:val="0"/>
                  <w:marBottom w:val="0"/>
                  <w:divBdr>
                    <w:top w:val="none" w:sz="0" w:space="0" w:color="auto"/>
                    <w:left w:val="none" w:sz="0" w:space="0" w:color="auto"/>
                    <w:bottom w:val="none" w:sz="0" w:space="0" w:color="auto"/>
                    <w:right w:val="none" w:sz="0" w:space="0" w:color="auto"/>
                  </w:divBdr>
                </w:div>
                <w:div w:id="196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59396">
      <w:bodyDiv w:val="1"/>
      <w:marLeft w:val="0"/>
      <w:marRight w:val="0"/>
      <w:marTop w:val="0"/>
      <w:marBottom w:val="0"/>
      <w:divBdr>
        <w:top w:val="none" w:sz="0" w:space="0" w:color="auto"/>
        <w:left w:val="none" w:sz="0" w:space="0" w:color="auto"/>
        <w:bottom w:val="none" w:sz="0" w:space="0" w:color="auto"/>
        <w:right w:val="none" w:sz="0" w:space="0" w:color="auto"/>
      </w:divBdr>
    </w:div>
    <w:div w:id="1964847573">
      <w:bodyDiv w:val="1"/>
      <w:marLeft w:val="0"/>
      <w:marRight w:val="0"/>
      <w:marTop w:val="0"/>
      <w:marBottom w:val="0"/>
      <w:divBdr>
        <w:top w:val="none" w:sz="0" w:space="0" w:color="auto"/>
        <w:left w:val="none" w:sz="0" w:space="0" w:color="auto"/>
        <w:bottom w:val="none" w:sz="0" w:space="0" w:color="auto"/>
        <w:right w:val="none" w:sz="0" w:space="0" w:color="auto"/>
      </w:divBdr>
    </w:div>
    <w:div w:id="1985232897">
      <w:bodyDiv w:val="1"/>
      <w:marLeft w:val="0"/>
      <w:marRight w:val="0"/>
      <w:marTop w:val="0"/>
      <w:marBottom w:val="0"/>
      <w:divBdr>
        <w:top w:val="none" w:sz="0" w:space="0" w:color="auto"/>
        <w:left w:val="none" w:sz="0" w:space="0" w:color="auto"/>
        <w:bottom w:val="none" w:sz="0" w:space="0" w:color="auto"/>
        <w:right w:val="none" w:sz="0" w:space="0" w:color="auto"/>
      </w:divBdr>
    </w:div>
    <w:div w:id="2018538148">
      <w:bodyDiv w:val="1"/>
      <w:marLeft w:val="0"/>
      <w:marRight w:val="0"/>
      <w:marTop w:val="0"/>
      <w:marBottom w:val="0"/>
      <w:divBdr>
        <w:top w:val="none" w:sz="0" w:space="0" w:color="auto"/>
        <w:left w:val="none" w:sz="0" w:space="0" w:color="auto"/>
        <w:bottom w:val="none" w:sz="0" w:space="0" w:color="auto"/>
        <w:right w:val="none" w:sz="0" w:space="0" w:color="auto"/>
      </w:divBdr>
      <w:divsChild>
        <w:div w:id="2018263183">
          <w:marLeft w:val="0"/>
          <w:marRight w:val="0"/>
          <w:marTop w:val="0"/>
          <w:marBottom w:val="0"/>
          <w:divBdr>
            <w:top w:val="none" w:sz="0" w:space="0" w:color="auto"/>
            <w:left w:val="none" w:sz="0" w:space="0" w:color="auto"/>
            <w:bottom w:val="none" w:sz="0" w:space="0" w:color="auto"/>
            <w:right w:val="none" w:sz="0" w:space="0" w:color="auto"/>
          </w:divBdr>
        </w:div>
        <w:div w:id="1065375816">
          <w:marLeft w:val="0"/>
          <w:marRight w:val="0"/>
          <w:marTop w:val="0"/>
          <w:marBottom w:val="0"/>
          <w:divBdr>
            <w:top w:val="none" w:sz="0" w:space="0" w:color="auto"/>
            <w:left w:val="none" w:sz="0" w:space="0" w:color="auto"/>
            <w:bottom w:val="none" w:sz="0" w:space="0" w:color="auto"/>
            <w:right w:val="none" w:sz="0" w:space="0" w:color="auto"/>
          </w:divBdr>
        </w:div>
        <w:div w:id="1734888504">
          <w:marLeft w:val="0"/>
          <w:marRight w:val="0"/>
          <w:marTop w:val="0"/>
          <w:marBottom w:val="0"/>
          <w:divBdr>
            <w:top w:val="none" w:sz="0" w:space="0" w:color="auto"/>
            <w:left w:val="none" w:sz="0" w:space="0" w:color="auto"/>
            <w:bottom w:val="none" w:sz="0" w:space="0" w:color="auto"/>
            <w:right w:val="none" w:sz="0" w:space="0" w:color="auto"/>
          </w:divBdr>
        </w:div>
        <w:div w:id="210000870">
          <w:marLeft w:val="0"/>
          <w:marRight w:val="0"/>
          <w:marTop w:val="0"/>
          <w:marBottom w:val="0"/>
          <w:divBdr>
            <w:top w:val="none" w:sz="0" w:space="0" w:color="auto"/>
            <w:left w:val="none" w:sz="0" w:space="0" w:color="auto"/>
            <w:bottom w:val="none" w:sz="0" w:space="0" w:color="auto"/>
            <w:right w:val="none" w:sz="0" w:space="0" w:color="auto"/>
          </w:divBdr>
        </w:div>
      </w:divsChild>
    </w:div>
    <w:div w:id="2055959988">
      <w:bodyDiv w:val="1"/>
      <w:marLeft w:val="0"/>
      <w:marRight w:val="0"/>
      <w:marTop w:val="0"/>
      <w:marBottom w:val="0"/>
      <w:divBdr>
        <w:top w:val="none" w:sz="0" w:space="0" w:color="auto"/>
        <w:left w:val="none" w:sz="0" w:space="0" w:color="auto"/>
        <w:bottom w:val="none" w:sz="0" w:space="0" w:color="auto"/>
        <w:right w:val="none" w:sz="0" w:space="0" w:color="auto"/>
      </w:divBdr>
    </w:div>
    <w:div w:id="2100985013">
      <w:bodyDiv w:val="1"/>
      <w:marLeft w:val="0"/>
      <w:marRight w:val="0"/>
      <w:marTop w:val="0"/>
      <w:marBottom w:val="0"/>
      <w:divBdr>
        <w:top w:val="none" w:sz="0" w:space="0" w:color="auto"/>
        <w:left w:val="none" w:sz="0" w:space="0" w:color="auto"/>
        <w:bottom w:val="none" w:sz="0" w:space="0" w:color="auto"/>
        <w:right w:val="none" w:sz="0" w:space="0" w:color="auto"/>
      </w:divBdr>
      <w:divsChild>
        <w:div w:id="97454387">
          <w:marLeft w:val="0"/>
          <w:marRight w:val="0"/>
          <w:marTop w:val="0"/>
          <w:marBottom w:val="0"/>
          <w:divBdr>
            <w:top w:val="none" w:sz="0" w:space="0" w:color="auto"/>
            <w:left w:val="none" w:sz="0" w:space="0" w:color="auto"/>
            <w:bottom w:val="none" w:sz="0" w:space="0" w:color="auto"/>
            <w:right w:val="none" w:sz="0" w:space="0" w:color="auto"/>
          </w:divBdr>
          <w:divsChild>
            <w:div w:id="765229124">
              <w:marLeft w:val="0"/>
              <w:marRight w:val="0"/>
              <w:marTop w:val="0"/>
              <w:marBottom w:val="0"/>
              <w:divBdr>
                <w:top w:val="none" w:sz="0" w:space="0" w:color="auto"/>
                <w:left w:val="none" w:sz="0" w:space="0" w:color="auto"/>
                <w:bottom w:val="none" w:sz="0" w:space="0" w:color="auto"/>
                <w:right w:val="none" w:sz="0" w:space="0" w:color="auto"/>
              </w:divBdr>
              <w:divsChild>
                <w:div w:id="1243880007">
                  <w:marLeft w:val="0"/>
                  <w:marRight w:val="0"/>
                  <w:marTop w:val="0"/>
                  <w:marBottom w:val="0"/>
                  <w:divBdr>
                    <w:top w:val="none" w:sz="0" w:space="0" w:color="auto"/>
                    <w:left w:val="none" w:sz="0" w:space="0" w:color="auto"/>
                    <w:bottom w:val="none" w:sz="0" w:space="0" w:color="auto"/>
                    <w:right w:val="none" w:sz="0" w:space="0" w:color="auto"/>
                  </w:divBdr>
                  <w:divsChild>
                    <w:div w:id="2126538347">
                      <w:marLeft w:val="0"/>
                      <w:marRight w:val="0"/>
                      <w:marTop w:val="0"/>
                      <w:marBottom w:val="0"/>
                      <w:divBdr>
                        <w:top w:val="none" w:sz="0" w:space="0" w:color="auto"/>
                        <w:left w:val="none" w:sz="0" w:space="0" w:color="auto"/>
                        <w:bottom w:val="none" w:sz="0" w:space="0" w:color="auto"/>
                        <w:right w:val="none" w:sz="0" w:space="0" w:color="auto"/>
                      </w:divBdr>
                      <w:divsChild>
                        <w:div w:id="176191273">
                          <w:marLeft w:val="0"/>
                          <w:marRight w:val="0"/>
                          <w:marTop w:val="0"/>
                          <w:marBottom w:val="0"/>
                          <w:divBdr>
                            <w:top w:val="none" w:sz="0" w:space="0" w:color="auto"/>
                            <w:left w:val="none" w:sz="0" w:space="0" w:color="auto"/>
                            <w:bottom w:val="none" w:sz="0" w:space="0" w:color="auto"/>
                            <w:right w:val="none" w:sz="0" w:space="0" w:color="auto"/>
                          </w:divBdr>
                          <w:divsChild>
                            <w:div w:id="1888100268">
                              <w:marLeft w:val="0"/>
                              <w:marRight w:val="0"/>
                              <w:marTop w:val="0"/>
                              <w:marBottom w:val="0"/>
                              <w:divBdr>
                                <w:top w:val="none" w:sz="0" w:space="0" w:color="auto"/>
                                <w:left w:val="none" w:sz="0" w:space="0" w:color="auto"/>
                                <w:bottom w:val="none" w:sz="0" w:space="0" w:color="auto"/>
                                <w:right w:val="none" w:sz="0" w:space="0" w:color="auto"/>
                              </w:divBdr>
                              <w:divsChild>
                                <w:div w:id="14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unesco.org/internetuniversality" TargetMode="External"/><Relationship Id="rId18" Type="http://schemas.openxmlformats.org/officeDocument/2006/relationships/control" Target="activeX/activeX3.xml"/><Relationship Id="rId26" Type="http://schemas.openxmlformats.org/officeDocument/2006/relationships/hyperlink" Target="mailto:david.souter@runbox.com" TargetMode="Externa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yperlink" Target="http://www.unesco.org/new/en/communication-and-information/crosscutting-priorities/unesco-internet-study/internet-universality/" TargetMode="External"/><Relationship Id="rId17" Type="http://schemas.openxmlformats.org/officeDocument/2006/relationships/control" Target="activeX/activeX2.xml"/><Relationship Id="rId25" Type="http://schemas.openxmlformats.org/officeDocument/2006/relationships/hyperlink" Target="mailto:x.hu@unesco.org" TargetMode="Externa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unesco.org/internetuniversality/consultation" TargetMode="External"/><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image" Target="media/image3.png"/><Relationship Id="rId10" Type="http://schemas.openxmlformats.org/officeDocument/2006/relationships/hyperlink" Target="http://unesdoc.unesco.org/images/0016/001631/163102e.pdf" TargetMode="Externa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s://en.unesco.org/internetuniversality/indicators" TargetMode="External"/><Relationship Id="rId14" Type="http://schemas.openxmlformats.org/officeDocument/2006/relationships/hyperlink" Target="mailto:internetstudy@unesco.com" TargetMode="External"/><Relationship Id="rId22" Type="http://schemas.openxmlformats.org/officeDocument/2006/relationships/control" Target="activeX/activeX7.xml"/><Relationship Id="rId27" Type="http://schemas.openxmlformats.org/officeDocument/2006/relationships/hyperlink" Target="https://en.unesco.org/internetuniversality"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E456-5CDC-4519-A609-2983793B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1175</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Guillarmou, Josselyn</dc:creator>
  <cp:keywords/>
  <dc:description/>
  <cp:lastModifiedBy>Guillarmou, Josselyn</cp:lastModifiedBy>
  <cp:revision>6</cp:revision>
  <cp:lastPrinted>2017-07-12T11:02:00Z</cp:lastPrinted>
  <dcterms:created xsi:type="dcterms:W3CDTF">2017-07-11T14:23:00Z</dcterms:created>
  <dcterms:modified xsi:type="dcterms:W3CDTF">2017-07-17T08:52:00Z</dcterms:modified>
</cp:coreProperties>
</file>